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21" w:rsidRDefault="00FE1721">
      <w:pPr>
        <w:pStyle w:val="ConsPlusTitle"/>
        <w:jc w:val="center"/>
        <w:outlineLvl w:val="0"/>
      </w:pPr>
      <w:r>
        <w:t>ПРАВИТЕЛЬСТВО РЕСПУБЛИКИ КАРЕЛИЯ</w:t>
      </w:r>
    </w:p>
    <w:p w:rsidR="00FE1721" w:rsidRDefault="00FE1721">
      <w:pPr>
        <w:pStyle w:val="ConsPlusTitle"/>
        <w:jc w:val="center"/>
      </w:pPr>
    </w:p>
    <w:p w:rsidR="00FE1721" w:rsidRDefault="00FE1721">
      <w:pPr>
        <w:pStyle w:val="ConsPlusTitle"/>
        <w:jc w:val="center"/>
      </w:pPr>
      <w:r>
        <w:t>ПОСТАНОВЛЕНИЕ</w:t>
      </w:r>
    </w:p>
    <w:p w:rsidR="00FE1721" w:rsidRDefault="00FE1721">
      <w:pPr>
        <w:pStyle w:val="ConsPlusTitle"/>
        <w:jc w:val="center"/>
      </w:pPr>
      <w:r>
        <w:t>от 15 февраля 2017 г. N 61-П</w:t>
      </w:r>
    </w:p>
    <w:p w:rsidR="00FE1721" w:rsidRDefault="00FE1721">
      <w:pPr>
        <w:pStyle w:val="ConsPlusTitle"/>
        <w:jc w:val="center"/>
      </w:pPr>
    </w:p>
    <w:p w:rsidR="00FE1721" w:rsidRDefault="00FE1721">
      <w:pPr>
        <w:pStyle w:val="ConsPlusTitle"/>
        <w:jc w:val="center"/>
      </w:pPr>
      <w:r>
        <w:t>О ТЕРРИТОРИАЛЬНОЙ ПРОГРАММЕ</w:t>
      </w:r>
    </w:p>
    <w:p w:rsidR="00FE1721" w:rsidRDefault="00FE1721">
      <w:pPr>
        <w:pStyle w:val="ConsPlusTitle"/>
        <w:jc w:val="center"/>
      </w:pPr>
      <w:r>
        <w:t>ГОСУДАРСТВЕННЫХ ГАРАНТИЙ БЕСПЛАТНОГО ОКАЗАНИЯ ГРАЖДАНАМ</w:t>
      </w:r>
    </w:p>
    <w:p w:rsidR="00FE1721" w:rsidRDefault="00FE1721">
      <w:pPr>
        <w:pStyle w:val="ConsPlusTitle"/>
        <w:jc w:val="center"/>
      </w:pPr>
      <w:r>
        <w:t>МЕДИЦИНСКОЙ ПОМОЩИ В РЕСПУБЛИКЕ КАРЕЛИЯ НА 2017 ГОД</w:t>
      </w:r>
    </w:p>
    <w:p w:rsidR="00FE1721" w:rsidRDefault="00FE1721">
      <w:pPr>
        <w:pStyle w:val="ConsPlusTitle"/>
        <w:jc w:val="center"/>
      </w:pPr>
      <w:r>
        <w:t>И НА ПЛАНОВЫЙ ПЕРИОД 2018 И 2019 ГОДОВ</w:t>
      </w:r>
    </w:p>
    <w:p w:rsidR="00FE1721" w:rsidRDefault="00FE1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721">
        <w:trPr>
          <w:jc w:val="center"/>
        </w:trPr>
        <w:tc>
          <w:tcPr>
            <w:tcW w:w="9294" w:type="dxa"/>
            <w:tcBorders>
              <w:top w:val="nil"/>
              <w:left w:val="single" w:sz="24" w:space="0" w:color="CED3F1"/>
              <w:bottom w:val="nil"/>
              <w:right w:val="single" w:sz="24" w:space="0" w:color="F4F3F8"/>
            </w:tcBorders>
            <w:shd w:val="clear" w:color="auto" w:fill="F4F3F8"/>
          </w:tcPr>
          <w:p w:rsidR="00FE1721" w:rsidRDefault="00FE1721">
            <w:pPr>
              <w:pStyle w:val="ConsPlusNormal"/>
              <w:jc w:val="center"/>
            </w:pPr>
            <w:r>
              <w:rPr>
                <w:color w:val="392C69"/>
              </w:rPr>
              <w:t>Список изменяющих документов</w:t>
            </w:r>
          </w:p>
          <w:p w:rsidR="00FE1721" w:rsidRDefault="00FE172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РК от 18.01.2018 N 13-П)</w:t>
            </w:r>
          </w:p>
        </w:tc>
      </w:tr>
    </w:tbl>
    <w:p w:rsidR="00FE1721" w:rsidRDefault="00FE1721">
      <w:pPr>
        <w:pStyle w:val="ConsPlusNormal"/>
        <w:jc w:val="both"/>
      </w:pPr>
    </w:p>
    <w:p w:rsidR="00FE1721" w:rsidRDefault="00FE1721">
      <w:pPr>
        <w:pStyle w:val="ConsPlusNormal"/>
        <w:ind w:firstLine="540"/>
        <w:jc w:val="both"/>
      </w:pPr>
      <w:r>
        <w:t xml:space="preserve">В соответствии с </w:t>
      </w:r>
      <w:hyperlink r:id="rId6" w:history="1">
        <w:r>
          <w:rPr>
            <w:color w:val="0000FF"/>
          </w:rPr>
          <w:t>частью 2 статьи 2</w:t>
        </w:r>
      </w:hyperlink>
      <w:r>
        <w:t xml:space="preserve"> Закона Республики Карелия от 6 июня 2005 года N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постановляет:</w:t>
      </w:r>
    </w:p>
    <w:p w:rsidR="00FE1721" w:rsidRDefault="00FE1721">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Карелия на 2017 год и на плановый период 2018 и 2019 годов (далее - Программа).</w:t>
      </w:r>
    </w:p>
    <w:p w:rsidR="00FE1721" w:rsidRDefault="00FE1721">
      <w:pPr>
        <w:pStyle w:val="ConsPlusNormal"/>
        <w:spacing w:before="220"/>
        <w:ind w:firstLine="540"/>
        <w:jc w:val="both"/>
      </w:pPr>
      <w:r>
        <w:t>2. Контроль за выполнением Программы возложить на Министерство здравоохранения Республики Карелия.</w:t>
      </w:r>
    </w:p>
    <w:p w:rsidR="00FE1721" w:rsidRDefault="00FE1721">
      <w:pPr>
        <w:pStyle w:val="ConsPlusNormal"/>
        <w:spacing w:before="220"/>
        <w:ind w:firstLine="540"/>
        <w:jc w:val="both"/>
      </w:pPr>
      <w:r>
        <w:t>3. Действие настоящего постановления распространяется на правоотношения, возникшие с 1 января 2017 года.</w:t>
      </w:r>
    </w:p>
    <w:p w:rsidR="00FE1721" w:rsidRDefault="00FE1721">
      <w:pPr>
        <w:pStyle w:val="ConsPlusNormal"/>
        <w:jc w:val="both"/>
      </w:pPr>
    </w:p>
    <w:p w:rsidR="00FE1721" w:rsidRDefault="00FE1721">
      <w:pPr>
        <w:pStyle w:val="ConsPlusNormal"/>
        <w:jc w:val="right"/>
      </w:pPr>
      <w:r>
        <w:t>Глава Республики Карелия</w:t>
      </w:r>
    </w:p>
    <w:p w:rsidR="00FE1721" w:rsidRDefault="00FE1721">
      <w:pPr>
        <w:pStyle w:val="ConsPlusNormal"/>
        <w:jc w:val="right"/>
      </w:pPr>
      <w:r>
        <w:t>А.П.ХУДИЛАЙНЕН</w:t>
      </w: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right"/>
        <w:outlineLvl w:val="0"/>
      </w:pPr>
      <w:r>
        <w:t>Утверждена</w:t>
      </w:r>
    </w:p>
    <w:p w:rsidR="00FE1721" w:rsidRDefault="00FE1721">
      <w:pPr>
        <w:pStyle w:val="ConsPlusNormal"/>
        <w:jc w:val="right"/>
      </w:pPr>
      <w:r>
        <w:t>постановлением</w:t>
      </w:r>
    </w:p>
    <w:p w:rsidR="00FE1721" w:rsidRDefault="00FE1721">
      <w:pPr>
        <w:pStyle w:val="ConsPlusNormal"/>
        <w:jc w:val="right"/>
      </w:pPr>
      <w:r>
        <w:t>Правительства Республики Карелия</w:t>
      </w:r>
    </w:p>
    <w:p w:rsidR="00FE1721" w:rsidRDefault="00FE1721">
      <w:pPr>
        <w:pStyle w:val="ConsPlusNormal"/>
        <w:jc w:val="right"/>
      </w:pPr>
      <w:r>
        <w:t>от 15 февраля 2017 года N 61-П</w:t>
      </w:r>
    </w:p>
    <w:p w:rsidR="00FE1721" w:rsidRDefault="00FE1721">
      <w:pPr>
        <w:pStyle w:val="ConsPlusNormal"/>
        <w:jc w:val="both"/>
      </w:pPr>
    </w:p>
    <w:p w:rsidR="00FE1721" w:rsidRDefault="00FE1721">
      <w:pPr>
        <w:pStyle w:val="ConsPlusTitle"/>
        <w:jc w:val="center"/>
      </w:pPr>
      <w:bookmarkStart w:id="0" w:name="P29"/>
      <w:bookmarkEnd w:id="0"/>
      <w:r>
        <w:t>ТЕРРИТОРИАЛЬНАЯ ПРОГРАММА</w:t>
      </w:r>
    </w:p>
    <w:p w:rsidR="00FE1721" w:rsidRDefault="00FE1721">
      <w:pPr>
        <w:pStyle w:val="ConsPlusTitle"/>
        <w:jc w:val="center"/>
      </w:pPr>
      <w:r>
        <w:t>ГОСУДАРСТВЕННЫХ ГАРАНТИЙ БЕСПЛАТНОГО ОКАЗАНИЯ ГРАЖДАНАМ</w:t>
      </w:r>
    </w:p>
    <w:p w:rsidR="00FE1721" w:rsidRDefault="00FE1721">
      <w:pPr>
        <w:pStyle w:val="ConsPlusTitle"/>
        <w:jc w:val="center"/>
      </w:pPr>
      <w:r>
        <w:t>МЕДИЦИНСКОЙ ПОМОЩИ В РЕСПУБЛИКЕ КАРЕЛИЯ НА 2017 ГОД</w:t>
      </w:r>
    </w:p>
    <w:p w:rsidR="00FE1721" w:rsidRDefault="00FE1721">
      <w:pPr>
        <w:pStyle w:val="ConsPlusTitle"/>
        <w:jc w:val="center"/>
      </w:pPr>
      <w:r>
        <w:t>И НА ПЛАНОВЫЙ ПЕРИОД 2018 И 2019 ГОДОВ</w:t>
      </w:r>
    </w:p>
    <w:p w:rsidR="00FE1721" w:rsidRDefault="00FE1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721">
        <w:trPr>
          <w:jc w:val="center"/>
        </w:trPr>
        <w:tc>
          <w:tcPr>
            <w:tcW w:w="9294" w:type="dxa"/>
            <w:tcBorders>
              <w:top w:val="nil"/>
              <w:left w:val="single" w:sz="24" w:space="0" w:color="CED3F1"/>
              <w:bottom w:val="nil"/>
              <w:right w:val="single" w:sz="24" w:space="0" w:color="F4F3F8"/>
            </w:tcBorders>
            <w:shd w:val="clear" w:color="auto" w:fill="F4F3F8"/>
          </w:tcPr>
          <w:p w:rsidR="00FE1721" w:rsidRDefault="00FE1721">
            <w:pPr>
              <w:pStyle w:val="ConsPlusNormal"/>
              <w:jc w:val="center"/>
            </w:pPr>
            <w:r>
              <w:rPr>
                <w:color w:val="392C69"/>
              </w:rPr>
              <w:t>Список изменяющих документов</w:t>
            </w:r>
          </w:p>
          <w:p w:rsidR="00FE1721" w:rsidRDefault="00FE1721">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РК от 18.01.2018 N 13-П)</w:t>
            </w:r>
          </w:p>
        </w:tc>
      </w:tr>
    </w:tbl>
    <w:p w:rsidR="00FE1721" w:rsidRDefault="00FE1721">
      <w:pPr>
        <w:pStyle w:val="ConsPlusNormal"/>
        <w:jc w:val="both"/>
      </w:pPr>
    </w:p>
    <w:p w:rsidR="00FE1721" w:rsidRDefault="00FE1721">
      <w:pPr>
        <w:pStyle w:val="ConsPlusNormal"/>
        <w:ind w:firstLine="540"/>
        <w:jc w:val="both"/>
        <w:outlineLvl w:val="1"/>
      </w:pPr>
      <w:r>
        <w:t>I. Общие положения</w:t>
      </w:r>
    </w:p>
    <w:p w:rsidR="00FE1721" w:rsidRDefault="00FE1721">
      <w:pPr>
        <w:pStyle w:val="ConsPlusNormal"/>
        <w:jc w:val="both"/>
      </w:pPr>
    </w:p>
    <w:p w:rsidR="00FE1721" w:rsidRDefault="00FE1721">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Республике Карелия на 2017 год и на плановый период 2018 и 2019 годов </w:t>
      </w:r>
      <w:r>
        <w:lastRenderedPageBreak/>
        <w:t xml:space="preserve">(далее - Программа) разработана в соответствии с </w:t>
      </w:r>
      <w:hyperlink r:id="rId8" w:history="1">
        <w:r>
          <w:rPr>
            <w:color w:val="0000FF"/>
          </w:rPr>
          <w:t>постановлением</w:t>
        </w:r>
      </w:hyperlink>
      <w: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FE1721" w:rsidRDefault="00FE1721">
      <w:pPr>
        <w:pStyle w:val="ConsPlusNormal"/>
        <w:spacing w:before="220"/>
        <w:ind w:firstLine="540"/>
        <w:jc w:val="both"/>
      </w:pPr>
      <w:r>
        <w:t>2.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FE1721" w:rsidRDefault="00FE1721">
      <w:pPr>
        <w:pStyle w:val="ConsPlusNormal"/>
        <w:spacing w:before="220"/>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E1721" w:rsidRDefault="00FE1721">
      <w:pPr>
        <w:pStyle w:val="ConsPlusNormal"/>
        <w:spacing w:before="220"/>
        <w:ind w:firstLine="540"/>
        <w:jc w:val="both"/>
      </w:pPr>
      <w: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FE1721" w:rsidRDefault="00FE172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321" w:history="1">
        <w:r>
          <w:rPr>
            <w:color w:val="0000FF"/>
          </w:rPr>
          <w:t>приложение 1</w:t>
        </w:r>
      </w:hyperlink>
      <w:r>
        <w:t xml:space="preserve"> к Программе);</w:t>
      </w:r>
    </w:p>
    <w:p w:rsidR="00FE1721" w:rsidRDefault="00FE172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w:t>
      </w:r>
      <w:hyperlink w:anchor="P339" w:history="1">
        <w:r>
          <w:rPr>
            <w:color w:val="0000FF"/>
          </w:rPr>
          <w:t>приложение 2</w:t>
        </w:r>
      </w:hyperlink>
      <w:r>
        <w:t xml:space="preserve"> к Программе);</w:t>
      </w:r>
    </w:p>
    <w:p w:rsidR="00FE1721" w:rsidRDefault="00FE1721">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P358" w:history="1">
        <w:r>
          <w:rPr>
            <w:color w:val="0000FF"/>
          </w:rPr>
          <w:t>приложение 3</w:t>
        </w:r>
      </w:hyperlink>
      <w:r>
        <w:t xml:space="preserve">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средств);</w:t>
      </w:r>
    </w:p>
    <w:p w:rsidR="00FE1721" w:rsidRDefault="00FE172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w:t>
      </w:r>
      <w:hyperlink r:id="rId9" w:history="1">
        <w:r>
          <w:rPr>
            <w:color w:val="0000FF"/>
          </w:rPr>
          <w:t>приложение 4</w:t>
        </w:r>
      </w:hyperlink>
      <w:r>
        <w:t xml:space="preserve"> к Программе);</w:t>
      </w:r>
    </w:p>
    <w:p w:rsidR="00FE1721" w:rsidRDefault="00FE1721">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w:t>
      </w:r>
      <w:hyperlink r:id="rId10" w:history="1">
        <w:r>
          <w:rPr>
            <w:color w:val="0000FF"/>
          </w:rPr>
          <w:t>приложение 5</w:t>
        </w:r>
      </w:hyperlink>
      <w:r>
        <w:t xml:space="preserve"> к Программе);</w:t>
      </w:r>
    </w:p>
    <w:p w:rsidR="00FE1721" w:rsidRDefault="00FE1721">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w:t>
      </w:r>
      <w:hyperlink r:id="rId11" w:history="1">
        <w:r>
          <w:rPr>
            <w:color w:val="0000FF"/>
          </w:rPr>
          <w:t>приложение 6</w:t>
        </w:r>
      </w:hyperlink>
      <w:r>
        <w:t xml:space="preserve"> к Программе), включая:</w:t>
      </w:r>
    </w:p>
    <w:p w:rsidR="00FE1721" w:rsidRDefault="00FE1721">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1721" w:rsidRDefault="00FE172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E1721" w:rsidRDefault="00FE172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1721" w:rsidRDefault="00FE1721">
      <w:pPr>
        <w:pStyle w:val="ConsPlusNormal"/>
        <w:spacing w:before="220"/>
        <w:ind w:firstLine="540"/>
        <w:jc w:val="both"/>
      </w:pPr>
      <w:r>
        <w:t>условия и сроки диспансеризации населения для отдельных категорий населения (</w:t>
      </w:r>
      <w:hyperlink r:id="rId12" w:history="1">
        <w:r>
          <w:rPr>
            <w:color w:val="0000FF"/>
          </w:rPr>
          <w:t>приложение 7</w:t>
        </w:r>
      </w:hyperlink>
      <w:r>
        <w:t xml:space="preserve"> к Программе);</w:t>
      </w:r>
    </w:p>
    <w:p w:rsidR="00FE1721" w:rsidRDefault="00FE1721">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 (</w:t>
      </w:r>
      <w:hyperlink r:id="rId13" w:history="1">
        <w:r>
          <w:rPr>
            <w:color w:val="0000FF"/>
          </w:rPr>
          <w:t>приложение 8</w:t>
        </w:r>
      </w:hyperlink>
      <w:r>
        <w:t xml:space="preserve"> к Программе);</w:t>
      </w:r>
    </w:p>
    <w:p w:rsidR="00FE1721" w:rsidRDefault="00FE172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hyperlink r:id="rId14" w:history="1">
        <w:r>
          <w:rPr>
            <w:color w:val="0000FF"/>
          </w:rPr>
          <w:t>приложение 9</w:t>
        </w:r>
      </w:hyperlink>
      <w:r>
        <w:t xml:space="preserve"> к Программе);</w:t>
      </w:r>
    </w:p>
    <w:p w:rsidR="00FE1721" w:rsidRDefault="00FE1721">
      <w:pPr>
        <w:pStyle w:val="ConsPlusNormal"/>
        <w:spacing w:before="220"/>
        <w:ind w:firstLine="540"/>
        <w:jc w:val="both"/>
      </w:pPr>
      <w:r>
        <w:t>стоимость Программы по источникам финансового обеспечения на 2017 год и на плановый период 2018 и 2019 годов (</w:t>
      </w:r>
      <w:hyperlink r:id="rId15" w:history="1">
        <w:r>
          <w:rPr>
            <w:color w:val="0000FF"/>
          </w:rPr>
          <w:t>приложение 10</w:t>
        </w:r>
      </w:hyperlink>
      <w:r>
        <w:t xml:space="preserve"> к Программе);</w:t>
      </w:r>
    </w:p>
    <w:p w:rsidR="00FE1721" w:rsidRDefault="00FE1721">
      <w:pPr>
        <w:pStyle w:val="ConsPlusNormal"/>
        <w:spacing w:before="220"/>
        <w:ind w:firstLine="540"/>
        <w:jc w:val="both"/>
      </w:pPr>
      <w:r>
        <w:t>стоимость Программы по условиям предоставления бесплатной медицинской помощи на 2017 год и на плановый период 2018 и 2019 годов (</w:t>
      </w:r>
      <w:hyperlink r:id="rId16" w:history="1">
        <w:r>
          <w:rPr>
            <w:color w:val="0000FF"/>
          </w:rPr>
          <w:t>приложение 11</w:t>
        </w:r>
      </w:hyperlink>
      <w:r>
        <w:t xml:space="preserve"> к Программе);</w:t>
      </w:r>
    </w:p>
    <w:p w:rsidR="00FE1721" w:rsidRDefault="00FE1721">
      <w:pPr>
        <w:pStyle w:val="ConsPlusNormal"/>
        <w:spacing w:before="220"/>
        <w:ind w:firstLine="540"/>
        <w:jc w:val="both"/>
      </w:pPr>
      <w: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2017 год и на плановый период 2018 и 2019 годов (</w:t>
      </w:r>
      <w:hyperlink r:id="rId17" w:history="1">
        <w:r>
          <w:rPr>
            <w:color w:val="0000FF"/>
          </w:rPr>
          <w:t>приложение 12</w:t>
        </w:r>
      </w:hyperlink>
      <w:r>
        <w:t xml:space="preserve"> к Программе);</w:t>
      </w:r>
    </w:p>
    <w:p w:rsidR="00FE1721" w:rsidRDefault="00FE172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w:t>
      </w:r>
      <w:hyperlink r:id="rId18" w:history="1">
        <w:r>
          <w:rPr>
            <w:color w:val="0000FF"/>
          </w:rPr>
          <w:t>приложение 13</w:t>
        </w:r>
      </w:hyperlink>
      <w:r>
        <w:t xml:space="preserve"> к Программе);</w:t>
      </w:r>
    </w:p>
    <w:p w:rsidR="00FE1721" w:rsidRDefault="00FE172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r:id="rId19" w:history="1">
        <w:r>
          <w:rPr>
            <w:color w:val="0000FF"/>
          </w:rPr>
          <w:t>приложение 14</w:t>
        </w:r>
      </w:hyperlink>
      <w:r>
        <w:t xml:space="preserve"> к Программе).</w:t>
      </w:r>
    </w:p>
    <w:p w:rsidR="00FE1721" w:rsidRDefault="00FE1721">
      <w:pPr>
        <w:pStyle w:val="ConsPlusNormal"/>
        <w:jc w:val="both"/>
      </w:pPr>
    </w:p>
    <w:p w:rsidR="00FE1721" w:rsidRDefault="00FE1721">
      <w:pPr>
        <w:pStyle w:val="ConsPlusNormal"/>
        <w:ind w:firstLine="540"/>
        <w:jc w:val="both"/>
        <w:outlineLvl w:val="1"/>
      </w:pPr>
      <w:bookmarkStart w:id="1" w:name="P60"/>
      <w:bookmarkEnd w:id="1"/>
      <w:r>
        <w:t>II. Виды, условия и формы оказания медицинской помощи</w:t>
      </w:r>
    </w:p>
    <w:p w:rsidR="00FE1721" w:rsidRDefault="00FE1721">
      <w:pPr>
        <w:pStyle w:val="ConsPlusNormal"/>
        <w:jc w:val="both"/>
      </w:pPr>
    </w:p>
    <w:p w:rsidR="00FE1721" w:rsidRDefault="00FE1721">
      <w:pPr>
        <w:pStyle w:val="ConsPlusNormal"/>
        <w:ind w:firstLine="540"/>
        <w:jc w:val="both"/>
      </w:pPr>
      <w:r>
        <w:t xml:space="preserve">5. Понятие "медицинская организация" используется в Программе в значении, определенном в федеральных законах "Об </w:t>
      </w:r>
      <w:hyperlink r:id="rId20" w:history="1">
        <w:r>
          <w:rPr>
            <w:color w:val="0000FF"/>
          </w:rPr>
          <w:t>основах охраны здоровья</w:t>
        </w:r>
      </w:hyperlink>
      <w:r>
        <w:t xml:space="preserve"> граждан в Российской Федерации" и "Об </w:t>
      </w:r>
      <w:hyperlink r:id="rId21" w:history="1">
        <w:r>
          <w:rPr>
            <w:color w:val="0000FF"/>
          </w:rPr>
          <w:t>обязательном медицинском страховании</w:t>
        </w:r>
      </w:hyperlink>
      <w:r>
        <w:t xml:space="preserve"> в Российской Федерации".</w:t>
      </w:r>
    </w:p>
    <w:p w:rsidR="00FE1721" w:rsidRDefault="00FE1721">
      <w:pPr>
        <w:pStyle w:val="ConsPlusNormal"/>
        <w:spacing w:before="220"/>
        <w:ind w:firstLine="540"/>
        <w:jc w:val="both"/>
      </w:pPr>
      <w:r>
        <w:t>6. В рамках Программы (за исключением медицинской помощи в рамках клинической апробации) бесплатно предоставляются:</w:t>
      </w:r>
    </w:p>
    <w:p w:rsidR="00FE1721" w:rsidRDefault="00FE1721">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FE1721" w:rsidRDefault="00FE1721">
      <w:pPr>
        <w:pStyle w:val="ConsPlusNormal"/>
        <w:spacing w:before="220"/>
        <w:ind w:firstLine="540"/>
        <w:jc w:val="both"/>
      </w:pPr>
      <w:r>
        <w:t>специализированная, в том числе высокотехнологичная, медицинская помощь;</w:t>
      </w:r>
    </w:p>
    <w:p w:rsidR="00FE1721" w:rsidRDefault="00FE1721">
      <w:pPr>
        <w:pStyle w:val="ConsPlusNormal"/>
        <w:spacing w:before="220"/>
        <w:ind w:firstLine="540"/>
        <w:jc w:val="both"/>
      </w:pPr>
      <w:r>
        <w:t>скорая, в том числе скорая специализированная, медицинская помощь;</w:t>
      </w:r>
    </w:p>
    <w:p w:rsidR="00FE1721" w:rsidRDefault="00FE1721">
      <w:pPr>
        <w:pStyle w:val="ConsPlusNormal"/>
        <w:spacing w:before="220"/>
        <w:ind w:firstLine="540"/>
        <w:jc w:val="both"/>
      </w:pPr>
      <w:r>
        <w:t>паллиативная медицинская помощь в медицинских организациях.</w:t>
      </w:r>
    </w:p>
    <w:p w:rsidR="00FE1721" w:rsidRDefault="00FE1721">
      <w:pPr>
        <w:pStyle w:val="ConsPlusNormal"/>
        <w:spacing w:before="220"/>
        <w:ind w:firstLine="540"/>
        <w:jc w:val="both"/>
      </w:pPr>
      <w: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1721" w:rsidRDefault="00FE172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1721" w:rsidRDefault="00FE172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1721" w:rsidRDefault="00FE172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1721" w:rsidRDefault="00FE1721">
      <w:pPr>
        <w:pStyle w:val="ConsPlusNormal"/>
        <w:spacing w:before="220"/>
        <w:ind w:firstLine="540"/>
        <w:jc w:val="both"/>
      </w:pPr>
      <w:r>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FE1721" w:rsidRDefault="00FE1721">
      <w:pPr>
        <w:pStyle w:val="ConsPlusNormal"/>
        <w:spacing w:before="220"/>
        <w:ind w:firstLine="540"/>
        <w:jc w:val="both"/>
      </w:pPr>
      <w:r>
        <w:t>Оказание первичной специализированной медико-санитарной помощи осуществляется:</w:t>
      </w:r>
    </w:p>
    <w:p w:rsidR="00FE1721" w:rsidRDefault="00FE1721">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E1721" w:rsidRDefault="00FE1721">
      <w:pPr>
        <w:pStyle w:val="ConsPlusNormal"/>
        <w:spacing w:before="220"/>
        <w:ind w:firstLine="540"/>
        <w:jc w:val="both"/>
      </w:pPr>
      <w: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FE1721" w:rsidRDefault="00FE172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1721" w:rsidRDefault="00FE172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1721" w:rsidRDefault="00FE1721">
      <w:pPr>
        <w:pStyle w:val="ConsPlusNormal"/>
        <w:spacing w:before="220"/>
        <w:ind w:firstLine="540"/>
        <w:jc w:val="both"/>
      </w:pPr>
      <w:r>
        <w:t xml:space="preserve">Высокотехнологичная медицинская помощь оказывается медицинскими организациями в </w:t>
      </w:r>
      <w:r>
        <w:lastRenderedPageBreak/>
        <w:t>соответствии с утвержденным в установленном порядке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FE1721" w:rsidRDefault="00FE172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E1721" w:rsidRDefault="00FE172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 и стихийных бедствий).</w:t>
      </w:r>
    </w:p>
    <w:p w:rsidR="00FE1721" w:rsidRDefault="00FE172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1721" w:rsidRDefault="00FE1721">
      <w:pPr>
        <w:pStyle w:val="ConsPlusNormal"/>
        <w:spacing w:before="220"/>
        <w:ind w:firstLine="540"/>
        <w:jc w:val="both"/>
      </w:pPr>
      <w:r>
        <w:t>Паллиативная медицинская помощь оказывается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1721" w:rsidRDefault="00FE1721">
      <w:pPr>
        <w:pStyle w:val="ConsPlusNormal"/>
        <w:spacing w:before="22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
    <w:p w:rsidR="00FE1721" w:rsidRDefault="00FE1721">
      <w:pPr>
        <w:pStyle w:val="ConsPlusNormal"/>
        <w:spacing w:before="220"/>
        <w:ind w:firstLine="540"/>
        <w:jc w:val="both"/>
      </w:pPr>
      <w: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средств граждан.</w:t>
      </w:r>
    </w:p>
    <w:p w:rsidR="00FE1721" w:rsidRDefault="00FE1721">
      <w:pPr>
        <w:pStyle w:val="ConsPlusNormal"/>
        <w:spacing w:before="220"/>
        <w:ind w:firstLine="540"/>
        <w:jc w:val="both"/>
      </w:pPr>
      <w:r>
        <w:t xml:space="preserve">В рамках Программы проводятся мероприятия по профилактике заболеваний и формированию здорового образа жизни, которые указаны в </w:t>
      </w:r>
      <w:hyperlink r:id="rId22" w:history="1">
        <w:r>
          <w:rPr>
            <w:color w:val="0000FF"/>
          </w:rPr>
          <w:t>приложении 4</w:t>
        </w:r>
      </w:hyperlink>
      <w:r>
        <w:t xml:space="preserve"> к Программе.</w:t>
      </w:r>
    </w:p>
    <w:p w:rsidR="00FE1721" w:rsidRDefault="00FE1721">
      <w:pPr>
        <w:pStyle w:val="ConsPlusNormal"/>
        <w:spacing w:before="220"/>
        <w:ind w:firstLine="540"/>
        <w:jc w:val="both"/>
      </w:pPr>
      <w:r>
        <w:t>7. Медицинская помощь оказывается в следующих формах:</w:t>
      </w:r>
    </w:p>
    <w:p w:rsidR="00FE1721" w:rsidRDefault="00FE172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1721" w:rsidRDefault="00FE172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1721" w:rsidRDefault="00FE1721">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FE1721" w:rsidRDefault="00FE1721">
      <w:pPr>
        <w:pStyle w:val="ConsPlusNormal"/>
        <w:spacing w:before="220"/>
        <w:ind w:firstLine="540"/>
        <w:jc w:val="both"/>
      </w:pPr>
      <w:r>
        <w:lastRenderedPageBreak/>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p>
    <w:p w:rsidR="00FE1721" w:rsidRDefault="00FE1721">
      <w:pPr>
        <w:pStyle w:val="ConsPlusNormal"/>
        <w:spacing w:before="220"/>
        <w:ind w:firstLine="540"/>
        <w:jc w:val="both"/>
      </w:pPr>
      <w: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FE1721" w:rsidRDefault="00FE1721">
      <w:pPr>
        <w:pStyle w:val="ConsPlusNormal"/>
        <w:spacing w:before="220"/>
        <w:ind w:firstLine="540"/>
        <w:jc w:val="both"/>
      </w:pPr>
      <w:r>
        <w:t>Медицинские организации обязаны обеспечивать этапность и преемственность в оказании медицинской помощи.</w:t>
      </w:r>
    </w:p>
    <w:p w:rsidR="00FE1721" w:rsidRDefault="00FE1721">
      <w:pPr>
        <w:pStyle w:val="ConsPlusNormal"/>
        <w:spacing w:before="220"/>
        <w:ind w:firstLine="540"/>
        <w:jc w:val="both"/>
      </w:pPr>
      <w: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и 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FE1721" w:rsidRDefault="00FE1721">
      <w:pPr>
        <w:pStyle w:val="ConsPlusNormal"/>
        <w:spacing w:before="220"/>
        <w:ind w:firstLine="540"/>
        <w:jc w:val="both"/>
      </w:pPr>
      <w: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FE1721" w:rsidRDefault="00FE1721">
      <w:pPr>
        <w:pStyle w:val="ConsPlusNormal"/>
        <w:spacing w:before="220"/>
        <w:ind w:firstLine="540"/>
        <w:jc w:val="both"/>
      </w:pPr>
      <w:r>
        <w:t>Медицинская организация, подведомственная Министерству здравоохранения Республики Карелия, обязана:</w:t>
      </w:r>
    </w:p>
    <w:p w:rsidR="00FE1721" w:rsidRDefault="00FE1721">
      <w:pPr>
        <w:pStyle w:val="ConsPlusNormal"/>
        <w:spacing w:before="220"/>
        <w:ind w:firstLine="540"/>
        <w:jc w:val="both"/>
      </w:pPr>
      <w:r>
        <w:t>1) информировать граждан о возможности и сроках получения медицинской помощи в рамках Программы;</w:t>
      </w:r>
    </w:p>
    <w:p w:rsidR="00FE1721" w:rsidRDefault="00FE1721">
      <w:pPr>
        <w:pStyle w:val="ConsPlusNormal"/>
        <w:spacing w:before="22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FE1721" w:rsidRDefault="00FE1721">
      <w:pPr>
        <w:pStyle w:val="ConsPlusNormal"/>
        <w:spacing w:before="22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FE1721" w:rsidRDefault="00FE1721">
      <w:pPr>
        <w:pStyle w:val="ConsPlusNormal"/>
        <w:spacing w:before="220"/>
        <w:ind w:firstLine="540"/>
        <w:jc w:val="both"/>
      </w:pPr>
      <w:r>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 утвержденного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FE1721" w:rsidRDefault="00FE1721">
      <w:pPr>
        <w:pStyle w:val="ConsPlusNormal"/>
        <w:spacing w:before="220"/>
        <w:ind w:firstLine="540"/>
        <w:jc w:val="both"/>
      </w:pPr>
      <w:r>
        <w:t xml:space="preserve">8.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w:t>
      </w:r>
      <w:r>
        <w:lastRenderedPageBreak/>
        <w:t>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лекарственными препаратами, не входящими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E1721" w:rsidRDefault="00FE1721">
      <w:pPr>
        <w:pStyle w:val="ConsPlusNormal"/>
        <w:jc w:val="both"/>
      </w:pPr>
    </w:p>
    <w:p w:rsidR="00FE1721" w:rsidRDefault="00FE1721">
      <w:pPr>
        <w:pStyle w:val="ConsPlusNormal"/>
        <w:ind w:firstLine="540"/>
        <w:jc w:val="both"/>
        <w:outlineLvl w:val="1"/>
      </w:pPr>
      <w:bookmarkStart w:id="2" w:name="P102"/>
      <w:bookmarkEnd w:id="2"/>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E1721" w:rsidRDefault="00FE1721">
      <w:pPr>
        <w:pStyle w:val="ConsPlusNormal"/>
        <w:jc w:val="both"/>
      </w:pPr>
    </w:p>
    <w:p w:rsidR="00FE1721" w:rsidRDefault="00FE1721">
      <w:pPr>
        <w:pStyle w:val="ConsPlusNormal"/>
        <w:ind w:firstLine="540"/>
        <w:jc w:val="both"/>
      </w:pPr>
      <w:r>
        <w:t>9. Гражданам медицинская помощь оказывается бесплатно при следующих заболеваниях и состояниях:</w:t>
      </w:r>
    </w:p>
    <w:p w:rsidR="00FE1721" w:rsidRDefault="00FE1721">
      <w:pPr>
        <w:pStyle w:val="ConsPlusNormal"/>
        <w:spacing w:before="220"/>
        <w:ind w:firstLine="540"/>
        <w:jc w:val="both"/>
      </w:pPr>
      <w:r>
        <w:t>инфекционных и паразитарных болезнях;</w:t>
      </w:r>
    </w:p>
    <w:p w:rsidR="00FE1721" w:rsidRDefault="00FE1721">
      <w:pPr>
        <w:pStyle w:val="ConsPlusNormal"/>
        <w:spacing w:before="220"/>
        <w:ind w:firstLine="540"/>
        <w:jc w:val="both"/>
      </w:pPr>
      <w:r>
        <w:t>новообразованиях;</w:t>
      </w:r>
    </w:p>
    <w:p w:rsidR="00FE1721" w:rsidRDefault="00FE1721">
      <w:pPr>
        <w:pStyle w:val="ConsPlusNormal"/>
        <w:spacing w:before="220"/>
        <w:ind w:firstLine="540"/>
        <w:jc w:val="both"/>
      </w:pPr>
      <w:r>
        <w:t>болезнях эндокринной системы;</w:t>
      </w:r>
    </w:p>
    <w:p w:rsidR="00FE1721" w:rsidRDefault="00FE1721">
      <w:pPr>
        <w:pStyle w:val="ConsPlusNormal"/>
        <w:spacing w:before="220"/>
        <w:ind w:firstLine="540"/>
        <w:jc w:val="both"/>
      </w:pPr>
      <w:r>
        <w:t>расстройствах питания и нарушениях обмена веществ;</w:t>
      </w:r>
    </w:p>
    <w:p w:rsidR="00FE1721" w:rsidRDefault="00FE1721">
      <w:pPr>
        <w:pStyle w:val="ConsPlusNormal"/>
        <w:spacing w:before="220"/>
        <w:ind w:firstLine="540"/>
        <w:jc w:val="both"/>
      </w:pPr>
      <w:r>
        <w:t>болезнях нервной системы;</w:t>
      </w:r>
    </w:p>
    <w:p w:rsidR="00FE1721" w:rsidRDefault="00FE1721">
      <w:pPr>
        <w:pStyle w:val="ConsPlusNormal"/>
        <w:spacing w:before="220"/>
        <w:ind w:firstLine="540"/>
        <w:jc w:val="both"/>
      </w:pPr>
      <w:r>
        <w:t>болезнях крови, кроветворных органов;</w:t>
      </w:r>
    </w:p>
    <w:p w:rsidR="00FE1721" w:rsidRDefault="00FE1721">
      <w:pPr>
        <w:pStyle w:val="ConsPlusNormal"/>
        <w:spacing w:before="220"/>
        <w:ind w:firstLine="540"/>
        <w:jc w:val="both"/>
      </w:pPr>
      <w:r>
        <w:t>отдельных нарушениях, вовлекающих иммунный механизм;</w:t>
      </w:r>
    </w:p>
    <w:p w:rsidR="00FE1721" w:rsidRDefault="00FE1721">
      <w:pPr>
        <w:pStyle w:val="ConsPlusNormal"/>
        <w:spacing w:before="220"/>
        <w:ind w:firstLine="540"/>
        <w:jc w:val="both"/>
      </w:pPr>
      <w:r>
        <w:t>болезнях глаза и его придаточного аппарата;</w:t>
      </w:r>
    </w:p>
    <w:p w:rsidR="00FE1721" w:rsidRDefault="00FE1721">
      <w:pPr>
        <w:pStyle w:val="ConsPlusNormal"/>
        <w:spacing w:before="220"/>
        <w:ind w:firstLine="540"/>
        <w:jc w:val="both"/>
      </w:pPr>
      <w:r>
        <w:t>болезнях уха и сосцевидного отростка;</w:t>
      </w:r>
    </w:p>
    <w:p w:rsidR="00FE1721" w:rsidRDefault="00FE1721">
      <w:pPr>
        <w:pStyle w:val="ConsPlusNormal"/>
        <w:spacing w:before="220"/>
        <w:ind w:firstLine="540"/>
        <w:jc w:val="both"/>
      </w:pPr>
      <w:r>
        <w:t>болезнях системы кровообращения;</w:t>
      </w:r>
    </w:p>
    <w:p w:rsidR="00FE1721" w:rsidRDefault="00FE1721">
      <w:pPr>
        <w:pStyle w:val="ConsPlusNormal"/>
        <w:spacing w:before="220"/>
        <w:ind w:firstLine="540"/>
        <w:jc w:val="both"/>
      </w:pPr>
      <w:r>
        <w:t>болезнях органов дыхания;</w:t>
      </w:r>
    </w:p>
    <w:p w:rsidR="00FE1721" w:rsidRDefault="00FE1721">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FE1721" w:rsidRDefault="00FE1721">
      <w:pPr>
        <w:pStyle w:val="ConsPlusNormal"/>
        <w:spacing w:before="220"/>
        <w:ind w:firstLine="540"/>
        <w:jc w:val="both"/>
      </w:pPr>
      <w:r>
        <w:t>болезнях мочеполовой системы;</w:t>
      </w:r>
    </w:p>
    <w:p w:rsidR="00FE1721" w:rsidRDefault="00FE1721">
      <w:pPr>
        <w:pStyle w:val="ConsPlusNormal"/>
        <w:spacing w:before="220"/>
        <w:ind w:firstLine="540"/>
        <w:jc w:val="both"/>
      </w:pPr>
      <w:r>
        <w:t>болезнях кожи и подкожной клетчатки;</w:t>
      </w:r>
    </w:p>
    <w:p w:rsidR="00FE1721" w:rsidRDefault="00FE1721">
      <w:pPr>
        <w:pStyle w:val="ConsPlusNormal"/>
        <w:spacing w:before="220"/>
        <w:ind w:firstLine="540"/>
        <w:jc w:val="both"/>
      </w:pPr>
      <w:r>
        <w:t>болезнях костно-мышечной системы и соединительной ткани;</w:t>
      </w:r>
    </w:p>
    <w:p w:rsidR="00FE1721" w:rsidRDefault="00FE1721">
      <w:pPr>
        <w:pStyle w:val="ConsPlusNormal"/>
        <w:spacing w:before="220"/>
        <w:ind w:firstLine="540"/>
        <w:jc w:val="both"/>
      </w:pPr>
      <w:r>
        <w:t>травмах, отравлениях и некоторых других последствиях воздействия внешних причин;</w:t>
      </w:r>
    </w:p>
    <w:p w:rsidR="00FE1721" w:rsidRDefault="00FE1721">
      <w:pPr>
        <w:pStyle w:val="ConsPlusNormal"/>
        <w:spacing w:before="220"/>
        <w:ind w:firstLine="540"/>
        <w:jc w:val="both"/>
      </w:pPr>
      <w:r>
        <w:t>врожденных аномалиях (пороках развития);</w:t>
      </w:r>
    </w:p>
    <w:p w:rsidR="00FE1721" w:rsidRDefault="00FE1721">
      <w:pPr>
        <w:pStyle w:val="ConsPlusNormal"/>
        <w:spacing w:before="220"/>
        <w:ind w:firstLine="540"/>
        <w:jc w:val="both"/>
      </w:pPr>
      <w:r>
        <w:t>деформациях и хромосомных нарушениях;</w:t>
      </w:r>
    </w:p>
    <w:p w:rsidR="00FE1721" w:rsidRDefault="00FE1721">
      <w:pPr>
        <w:pStyle w:val="ConsPlusNormal"/>
        <w:spacing w:before="220"/>
        <w:ind w:firstLine="540"/>
        <w:jc w:val="both"/>
      </w:pPr>
      <w:r>
        <w:t>беременности, родах, послеродовом периоде и абортах;</w:t>
      </w:r>
    </w:p>
    <w:p w:rsidR="00FE1721" w:rsidRDefault="00FE1721">
      <w:pPr>
        <w:pStyle w:val="ConsPlusNormal"/>
        <w:spacing w:before="220"/>
        <w:ind w:firstLine="540"/>
        <w:jc w:val="both"/>
      </w:pPr>
      <w:r>
        <w:t>отдельных состояниях, возникающих у детей в перинатальный период;</w:t>
      </w:r>
    </w:p>
    <w:p w:rsidR="00FE1721" w:rsidRDefault="00FE1721">
      <w:pPr>
        <w:pStyle w:val="ConsPlusNormal"/>
        <w:spacing w:before="220"/>
        <w:ind w:firstLine="540"/>
        <w:jc w:val="both"/>
      </w:pPr>
      <w:r>
        <w:t>психических расстройствах и расстройствах поведения;</w:t>
      </w:r>
    </w:p>
    <w:p w:rsidR="00FE1721" w:rsidRDefault="00FE1721">
      <w:pPr>
        <w:pStyle w:val="ConsPlusNormal"/>
        <w:spacing w:before="220"/>
        <w:ind w:firstLine="540"/>
        <w:jc w:val="both"/>
      </w:pPr>
      <w:r>
        <w:t xml:space="preserve">симптомах, признаках и отклонениях от нормы, не отнесенных к заболеваниям и </w:t>
      </w:r>
      <w:r>
        <w:lastRenderedPageBreak/>
        <w:t>состояниям.</w:t>
      </w:r>
    </w:p>
    <w:p w:rsidR="00FE1721" w:rsidRDefault="00FE1721">
      <w:pPr>
        <w:pStyle w:val="ConsPlusNormal"/>
        <w:spacing w:before="220"/>
        <w:ind w:firstLine="540"/>
        <w:jc w:val="both"/>
      </w:pPr>
      <w:r>
        <w:t>В соответствии с законодательством Российской Федерации и Республики Карелия в отношении отдельных категорий граждан осуществляются:</w:t>
      </w:r>
    </w:p>
    <w:p w:rsidR="00FE1721" w:rsidRDefault="00FE1721">
      <w:pPr>
        <w:pStyle w:val="ConsPlusNormal"/>
        <w:spacing w:before="220"/>
        <w:ind w:firstLine="540"/>
        <w:jc w:val="both"/>
      </w:pPr>
      <w:r>
        <w:t xml:space="preserve">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w:t>
      </w:r>
      <w:hyperlink w:anchor="P358" w:history="1">
        <w:r>
          <w:rPr>
            <w:color w:val="0000FF"/>
          </w:rPr>
          <w:t>приложении 3</w:t>
        </w:r>
      </w:hyperlink>
      <w:r>
        <w:t xml:space="preserve"> к Программе);</w:t>
      </w:r>
    </w:p>
    <w:p w:rsidR="00FE1721" w:rsidRDefault="00FE1721">
      <w:pPr>
        <w:pStyle w:val="ConsPlusNormal"/>
        <w:spacing w:before="220"/>
        <w:ind w:firstLine="540"/>
        <w:jc w:val="both"/>
      </w:pPr>
      <w:r>
        <w:t>профилактические медицинские осмотры и диспансеризация, в том числе: определенных групп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E1721" w:rsidRDefault="00FE1721">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обучения в них;</w:t>
      </w:r>
    </w:p>
    <w:p w:rsidR="00FE1721" w:rsidRDefault="00FE172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новорожденных детей и детей первого года жизни.</w:t>
      </w:r>
    </w:p>
    <w:p w:rsidR="00FE1721" w:rsidRDefault="00FE1721">
      <w:pPr>
        <w:pStyle w:val="ConsPlusNormal"/>
        <w:jc w:val="both"/>
      </w:pPr>
    </w:p>
    <w:p w:rsidR="00FE1721" w:rsidRDefault="00FE1721">
      <w:pPr>
        <w:pStyle w:val="ConsPlusNormal"/>
        <w:ind w:firstLine="540"/>
        <w:jc w:val="both"/>
        <w:outlineLvl w:val="1"/>
      </w:pPr>
      <w:r>
        <w:t>IV. Территориальная программа обязательного медицинского страхования</w:t>
      </w:r>
    </w:p>
    <w:p w:rsidR="00FE1721" w:rsidRDefault="00FE1721">
      <w:pPr>
        <w:pStyle w:val="ConsPlusNormal"/>
        <w:jc w:val="both"/>
      </w:pPr>
    </w:p>
    <w:p w:rsidR="00FE1721" w:rsidRDefault="00FE1721">
      <w:pPr>
        <w:pStyle w:val="ConsPlusNormal"/>
        <w:ind w:firstLine="540"/>
        <w:jc w:val="both"/>
      </w:pPr>
      <w:r>
        <w:t>10. Территориальная программа обязательного медицинского страхования является составной частью Программы.</w:t>
      </w:r>
    </w:p>
    <w:p w:rsidR="00FE1721" w:rsidRDefault="00FE1721">
      <w:pPr>
        <w:pStyle w:val="ConsPlusNormal"/>
        <w:spacing w:before="220"/>
        <w:ind w:firstLine="540"/>
        <w:jc w:val="both"/>
      </w:pPr>
      <w:r>
        <w:t>В рамках территориальной программы обязательного медицинского страхования:</w:t>
      </w:r>
    </w:p>
    <w:p w:rsidR="00FE1721" w:rsidRDefault="00FE1721">
      <w:pPr>
        <w:pStyle w:val="ConsPlusNormal"/>
        <w:spacing w:before="220"/>
        <w:ind w:firstLine="540"/>
        <w:jc w:val="both"/>
      </w:pPr>
      <w: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E1721" w:rsidRDefault="00FE1721">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2"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E1721" w:rsidRDefault="00FE1721">
      <w:pPr>
        <w:pStyle w:val="ConsPlusNormal"/>
        <w:spacing w:before="220"/>
        <w:ind w:firstLine="540"/>
        <w:jc w:val="both"/>
      </w:pPr>
      <w:r>
        <w:t xml:space="preserve">Территориальная программа обязательного медицинского страхования включает, в соответствии с базовой программой обязательного медицинского страхования, нормативы объемов предоставления медицинской помощи в расчете на одно застрахованное лицо (в соответствии с </w:t>
      </w:r>
      <w:hyperlink w:anchor="P193"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 (в соответствии с </w:t>
      </w:r>
      <w:hyperlink w:anchor="P224" w:history="1">
        <w:r>
          <w:rPr>
            <w:color w:val="0000FF"/>
          </w:rPr>
          <w:t>разделом VII</w:t>
        </w:r>
      </w:hyperlink>
      <w:r>
        <w:t xml:space="preserve"> Программы), критерии доступности и </w:t>
      </w:r>
      <w:r>
        <w:lastRenderedPageBreak/>
        <w:t xml:space="preserve">качества медицинской помощи (в соответствии с </w:t>
      </w:r>
      <w:hyperlink w:anchor="P274" w:history="1">
        <w:r>
          <w:rPr>
            <w:color w:val="0000FF"/>
          </w:rPr>
          <w:t>разделом VIII</w:t>
        </w:r>
      </w:hyperlink>
      <w:r>
        <w:t xml:space="preserve"> Программы).</w:t>
      </w:r>
    </w:p>
    <w:p w:rsidR="00FE1721" w:rsidRDefault="00FE1721">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2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FE1721" w:rsidRDefault="00FE172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w:t>
      </w:r>
      <w:hyperlink r:id="rId25" w:history="1">
        <w:r>
          <w:rPr>
            <w:color w:val="0000FF"/>
          </w:rPr>
          <w:t>закона</w:t>
        </w:r>
      </w:hyperlink>
      <w:r>
        <w:t xml:space="preserve">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FE1721" w:rsidRDefault="00FE1721">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E1721" w:rsidRDefault="00FE1721">
      <w:pPr>
        <w:pStyle w:val="ConsPlusNormal"/>
        <w:spacing w:before="220"/>
        <w:ind w:firstLine="540"/>
        <w:jc w:val="both"/>
      </w:pPr>
      <w: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E1721" w:rsidRDefault="00FE172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1721" w:rsidRDefault="00FE172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E1721" w:rsidRDefault="00FE172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1721" w:rsidRDefault="00FE1721">
      <w:pPr>
        <w:pStyle w:val="ConsPlusNormal"/>
        <w:spacing w:before="220"/>
        <w:ind w:firstLine="540"/>
        <w:jc w:val="both"/>
      </w:pPr>
      <w:r>
        <w:t>врачам-специалистам за оказанную медицинскую помощь в амбулаторных условиях.</w:t>
      </w:r>
    </w:p>
    <w:p w:rsidR="00FE1721" w:rsidRDefault="00FE1721">
      <w:pPr>
        <w:pStyle w:val="ConsPlusNormal"/>
        <w:spacing w:before="220"/>
        <w:ind w:firstLine="540"/>
        <w:jc w:val="both"/>
      </w:pPr>
      <w:r>
        <w:t>Выплаты стимулирующего характера осуществляются по результатам деятельности вышеуказанных специалистов.</w:t>
      </w:r>
    </w:p>
    <w:p w:rsidR="00FE1721" w:rsidRDefault="00FE1721">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FE1721" w:rsidRDefault="00FE1721">
      <w:pPr>
        <w:pStyle w:val="ConsPlusNormal"/>
        <w:spacing w:before="220"/>
        <w:ind w:firstLine="540"/>
        <w:jc w:val="both"/>
      </w:pPr>
      <w:r>
        <w:t>при оплате медицинской помощи, оказанной в амбулаторных условиях:</w:t>
      </w:r>
    </w:p>
    <w:p w:rsidR="00FE1721" w:rsidRDefault="00FE172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
    <w:p w:rsidR="00FE1721" w:rsidRDefault="00FE172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E1721" w:rsidRDefault="00FE172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E1721" w:rsidRDefault="00FE172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1721" w:rsidRDefault="00FE172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1721" w:rsidRDefault="00FE1721">
      <w:pPr>
        <w:pStyle w:val="ConsPlusNormal"/>
        <w:spacing w:before="220"/>
        <w:ind w:firstLine="540"/>
        <w:jc w:val="both"/>
      </w:pPr>
      <w:r>
        <w:t>при оплате медицинской помощи, оказанной в условиях дневного стационара:</w:t>
      </w:r>
    </w:p>
    <w:p w:rsidR="00FE1721" w:rsidRDefault="00FE172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E1721" w:rsidRDefault="00FE172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E1721" w:rsidRDefault="00FE172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E1721" w:rsidRDefault="00FE1721">
      <w:pPr>
        <w:pStyle w:val="ConsPlusNormal"/>
        <w:spacing w:before="220"/>
        <w:ind w:firstLine="540"/>
        <w:jc w:val="both"/>
      </w:pPr>
      <w:r>
        <w:t xml:space="preserve">Финансовое обеспечение территориальной программы обязательного медицинского страхования осуществляется в соответствии с </w:t>
      </w:r>
      <w:hyperlink w:anchor="P162" w:history="1">
        <w:r>
          <w:rPr>
            <w:color w:val="0000FF"/>
          </w:rPr>
          <w:t>разделом V</w:t>
        </w:r>
      </w:hyperlink>
      <w:r>
        <w:t xml:space="preserve"> Программы.</w:t>
      </w:r>
    </w:p>
    <w:p w:rsidR="00FE1721" w:rsidRDefault="00FE1721">
      <w:pPr>
        <w:pStyle w:val="ConsPlusNormal"/>
        <w:jc w:val="both"/>
      </w:pPr>
    </w:p>
    <w:p w:rsidR="00FE1721" w:rsidRDefault="00FE1721">
      <w:pPr>
        <w:pStyle w:val="ConsPlusNormal"/>
        <w:ind w:firstLine="540"/>
        <w:jc w:val="both"/>
        <w:outlineLvl w:val="1"/>
      </w:pPr>
      <w:bookmarkStart w:id="3" w:name="P162"/>
      <w:bookmarkEnd w:id="3"/>
      <w:r>
        <w:t>V. Финансовое обеспечение Программы</w:t>
      </w:r>
    </w:p>
    <w:p w:rsidR="00FE1721" w:rsidRDefault="00FE1721">
      <w:pPr>
        <w:pStyle w:val="ConsPlusNormal"/>
        <w:jc w:val="both"/>
      </w:pPr>
    </w:p>
    <w:p w:rsidR="00FE1721" w:rsidRDefault="00FE1721">
      <w:pPr>
        <w:pStyle w:val="ConsPlusNormal"/>
        <w:ind w:firstLine="540"/>
        <w:jc w:val="both"/>
      </w:pPr>
      <w: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FE1721" w:rsidRDefault="00FE1721">
      <w:pPr>
        <w:pStyle w:val="ConsPlusNormal"/>
        <w:spacing w:before="220"/>
        <w:ind w:firstLine="540"/>
        <w:jc w:val="both"/>
      </w:pPr>
      <w:r>
        <w:t>12. За счет средств обязательного медицинского страхования в рамках территориальной программы обязательного медицинского страхования:</w:t>
      </w:r>
    </w:p>
    <w:p w:rsidR="00FE1721" w:rsidRDefault="00FE1721">
      <w:pPr>
        <w:pStyle w:val="ConsPlusNormal"/>
        <w:spacing w:before="220"/>
        <w:ind w:firstLine="540"/>
        <w:jc w:val="both"/>
      </w:pPr>
      <w:r>
        <w:t xml:space="preserve">застрахованным лицам оказываются первичная медико-санитарная помощь, включая </w:t>
      </w:r>
      <w:r>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
    <w:p w:rsidR="00FE1721" w:rsidRDefault="00FE1721">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2" w:history="1">
        <w:r>
          <w:rPr>
            <w:color w:val="0000FF"/>
          </w:rPr>
          <w:t>разделе III</w:t>
        </w:r>
      </w:hyperlink>
      <w:r>
        <w:t xml:space="preserve"> Программы и </w:t>
      </w:r>
      <w:hyperlink r:id="rId26" w:history="1">
        <w:r>
          <w:rPr>
            <w:color w:val="0000FF"/>
          </w:rPr>
          <w:t>приложении 7</w:t>
        </w:r>
      </w:hyperlink>
      <w:r>
        <w:t xml:space="preserve"> к Программе,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FE1721" w:rsidRDefault="00FE172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w:t>
      </w:r>
      <w:hyperlink r:id="rId27" w:history="1">
        <w:r>
          <w:rPr>
            <w:color w:val="0000FF"/>
          </w:rPr>
          <w:t>разделу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N 1403 от 19 декабря 2016 года (далее - Перечень)).</w:t>
      </w:r>
    </w:p>
    <w:p w:rsidR="00FE1721" w:rsidRDefault="00FE1721">
      <w:pPr>
        <w:pStyle w:val="ConsPlusNormal"/>
        <w:spacing w:before="220"/>
        <w:ind w:firstLine="540"/>
        <w:jc w:val="both"/>
      </w:pPr>
      <w:r>
        <w:t>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FE1721" w:rsidRDefault="00FE1721">
      <w:pPr>
        <w:pStyle w:val="ConsPlusNormal"/>
        <w:spacing w:before="220"/>
        <w:ind w:firstLine="540"/>
        <w:jc w:val="both"/>
      </w:pPr>
      <w:r>
        <w:t>13. За счет бюджетных ассигнований федерального бюджета осуществляется финансовое обеспечение:</w:t>
      </w:r>
    </w:p>
    <w:p w:rsidR="00FE1721" w:rsidRDefault="00FE1721">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а также по перечню лекарственных средств, указанных в </w:t>
      </w:r>
      <w:hyperlink w:anchor="P358" w:history="1">
        <w:r>
          <w:rPr>
            <w:color w:val="0000FF"/>
          </w:rPr>
          <w:t>приложении 3</w:t>
        </w:r>
      </w:hyperlink>
      <w:r>
        <w:t xml:space="preserve"> к Программе;</w:t>
      </w:r>
    </w:p>
    <w:p w:rsidR="00FE1721" w:rsidRDefault="00FE172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FE1721" w:rsidRDefault="00FE172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E1721" w:rsidRDefault="00FE1721">
      <w:pPr>
        <w:pStyle w:val="ConsPlusNormal"/>
        <w:spacing w:before="220"/>
        <w:ind w:firstLine="540"/>
        <w:jc w:val="both"/>
      </w:pPr>
      <w:r>
        <w:t xml:space="preserve">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w:t>
      </w:r>
      <w:r>
        <w:lastRenderedPageBreak/>
        <w:t xml:space="preserve">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от 17 июля 1999 года N 178-ФЗ "О государственной социальной помощи" (перечень лекарственных средств, указанных в </w:t>
      </w:r>
      <w:hyperlink w:anchor="P358" w:history="1">
        <w:r>
          <w:rPr>
            <w:color w:val="0000FF"/>
          </w:rPr>
          <w:t>приложении 3</w:t>
        </w:r>
      </w:hyperlink>
      <w:r>
        <w:t xml:space="preserve"> к Программе);</w:t>
      </w:r>
    </w:p>
    <w:p w:rsidR="00FE1721" w:rsidRDefault="00FE1721">
      <w:pPr>
        <w:pStyle w:val="ConsPlusNormal"/>
        <w:spacing w:before="220"/>
        <w:ind w:firstLine="540"/>
        <w:jc w:val="both"/>
      </w:pPr>
      <w:r>
        <w:t xml:space="preserve">мероприятий в рамках национального календаря профилактических прививок в рамках </w:t>
      </w:r>
      <w:hyperlink r:id="rId29" w:history="1">
        <w:r>
          <w:rPr>
            <w:color w:val="0000FF"/>
          </w:rPr>
          <w:t>подпрограммы 1</w:t>
        </w:r>
      </w:hyperlink>
      <w:r>
        <w:t xml:space="preserve">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FE1721" w:rsidRDefault="00FE1721">
      <w:pPr>
        <w:pStyle w:val="ConsPlusNormal"/>
        <w:spacing w:before="220"/>
        <w:ind w:firstLine="540"/>
        <w:jc w:val="both"/>
      </w:pPr>
      <w:r>
        <w:t>дополнительных мероприятий, установленных нормативными правовыми актами Российской Федерации;</w:t>
      </w:r>
    </w:p>
    <w:p w:rsidR="00FE1721" w:rsidRDefault="00FE1721">
      <w:pPr>
        <w:pStyle w:val="ConsPlusNormal"/>
        <w:spacing w:before="220"/>
        <w:ind w:firstLine="540"/>
        <w:jc w:val="both"/>
      </w:pPr>
      <w:r>
        <w:t xml:space="preserve">софинансирования Министерством здравоохранения Российской Федерации расходов, возникающих при оказании в медицинских организациях, подведомственных Министерству здравоохранения Республики Карелия, высокотехнологичной медицинской помощи, не включенной в базовую программу обязательного медицинского страхования, по </w:t>
      </w:r>
      <w:hyperlink r:id="rId30" w:history="1">
        <w:r>
          <w:rPr>
            <w:color w:val="0000FF"/>
          </w:rPr>
          <w:t>разделу II</w:t>
        </w:r>
      </w:hyperlink>
      <w:r>
        <w:t xml:space="preserve"> Перечня.</w:t>
      </w:r>
    </w:p>
    <w:p w:rsidR="00FE1721" w:rsidRDefault="00FE1721">
      <w:pPr>
        <w:pStyle w:val="ConsPlusNormal"/>
        <w:spacing w:before="220"/>
        <w:ind w:firstLine="540"/>
        <w:jc w:val="both"/>
      </w:pPr>
      <w:r>
        <w:t>14. За счет бюджетных ассигнований бюджета Республики Карелия осуществляется финансовое обеспечение:</w:t>
      </w:r>
    </w:p>
    <w:p w:rsidR="00FE1721" w:rsidRDefault="00FE1721">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FE1721" w:rsidRDefault="00FE172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E1721" w:rsidRDefault="00FE172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E1721" w:rsidRDefault="00FE172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Карелия, по </w:t>
      </w:r>
      <w:hyperlink r:id="rId31" w:history="1">
        <w:r>
          <w:rPr>
            <w:color w:val="0000FF"/>
          </w:rPr>
          <w:t>разделу II</w:t>
        </w:r>
      </w:hyperlink>
      <w:r>
        <w:t xml:space="preserve"> Перечня;</w:t>
      </w:r>
    </w:p>
    <w:p w:rsidR="00FE1721" w:rsidRDefault="00FE1721">
      <w:pPr>
        <w:pStyle w:val="ConsPlusNormal"/>
        <w:spacing w:before="220"/>
        <w:ind w:firstLine="540"/>
        <w:jc w:val="both"/>
      </w:pPr>
      <w: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FE1721" w:rsidRDefault="00FE1721">
      <w:pPr>
        <w:pStyle w:val="ConsPlusNormal"/>
        <w:spacing w:before="220"/>
        <w:ind w:firstLine="540"/>
        <w:jc w:val="both"/>
      </w:pPr>
      <w:r>
        <w:t xml:space="preserve">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(по перечню лекарственных средств, указанных в </w:t>
      </w:r>
      <w:hyperlink w:anchor="P358" w:history="1">
        <w:r>
          <w:rPr>
            <w:color w:val="0000FF"/>
          </w:rPr>
          <w:t>приложении 3</w:t>
        </w:r>
      </w:hyperlink>
      <w:r>
        <w:t xml:space="preserve"> к Программе);</w:t>
      </w:r>
    </w:p>
    <w:p w:rsidR="00FE1721" w:rsidRDefault="00FE1721">
      <w:pPr>
        <w:pStyle w:val="ConsPlusNormal"/>
        <w:spacing w:before="220"/>
        <w:ind w:firstLine="540"/>
        <w:jc w:val="both"/>
      </w:pPr>
      <w:r>
        <w:lastRenderedPageBreak/>
        <w:t xml:space="preserve">граждан лекарственными препаратами в соответствии с </w:t>
      </w:r>
      <w:hyperlink w:anchor="P358" w:history="1">
        <w:r>
          <w:rPr>
            <w:color w:val="0000FF"/>
          </w:rPr>
          <w:t>приложением 3</w:t>
        </w:r>
      </w:hyperlink>
      <w:r>
        <w:t xml:space="preserve"> 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FE1721" w:rsidRDefault="00FE1721">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соответствующих структурных подразделениях медицинских организаций;</w:t>
      </w:r>
    </w:p>
    <w:p w:rsidR="00FE1721" w:rsidRDefault="00FE172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FE1721" w:rsidRDefault="00FE1721">
      <w:pPr>
        <w:pStyle w:val="ConsPlusNormal"/>
        <w:spacing w:before="220"/>
        <w:ind w:firstLine="540"/>
        <w:jc w:val="both"/>
      </w:pPr>
      <w:r>
        <w:t>дополнительных мероприятий, установленных в соответствии с законодательством Республики Карелия.</w:t>
      </w:r>
    </w:p>
    <w:p w:rsidR="00FE1721" w:rsidRDefault="00FE1721">
      <w:pPr>
        <w:pStyle w:val="ConsPlusNormal"/>
        <w:spacing w:before="220"/>
        <w:ind w:firstLine="540"/>
        <w:jc w:val="both"/>
      </w:pPr>
      <w:r>
        <w:t>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E1721" w:rsidRDefault="00FE1721">
      <w:pPr>
        <w:pStyle w:val="ConsPlusNormal"/>
        <w:spacing w:before="220"/>
        <w:ind w:firstLine="540"/>
        <w:jc w:val="both"/>
      </w:pPr>
      <w: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FE1721" w:rsidRDefault="00FE1721">
      <w:pPr>
        <w:pStyle w:val="ConsPlusNormal"/>
        <w:spacing w:before="220"/>
        <w:ind w:firstLine="540"/>
        <w:jc w:val="both"/>
      </w:pPr>
      <w:r>
        <w:t xml:space="preserve">16. За счет бюджетных ассигнований бюджета Республики Карелия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государственном бюджетном учреждении здравоохранения Республики Карелия </w:t>
      </w:r>
      <w:r>
        <w:lastRenderedPageBreak/>
        <w:t>"Территориальный центр медицины катастроф",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автономном учреждении здравоохранения Республики Карелия "Врачебно-физкультурный диспансер",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
    <w:p w:rsidR="00FE1721" w:rsidRDefault="00FE1721">
      <w:pPr>
        <w:pStyle w:val="ConsPlusNormal"/>
        <w:jc w:val="both"/>
      </w:pPr>
    </w:p>
    <w:p w:rsidR="00FE1721" w:rsidRDefault="00FE1721">
      <w:pPr>
        <w:pStyle w:val="ConsPlusNormal"/>
        <w:ind w:firstLine="540"/>
        <w:jc w:val="both"/>
        <w:outlineLvl w:val="1"/>
      </w:pPr>
      <w:bookmarkStart w:id="4" w:name="P193"/>
      <w:bookmarkEnd w:id="4"/>
      <w:r>
        <w:t>VI. Объем медицинской помощи, оказываемой в рамках Программы, нормативы объема медицинской помощи</w:t>
      </w:r>
    </w:p>
    <w:p w:rsidR="00FE1721" w:rsidRDefault="00FE1721">
      <w:pPr>
        <w:pStyle w:val="ConsPlusNormal"/>
        <w:jc w:val="both"/>
      </w:pPr>
    </w:p>
    <w:p w:rsidR="00FE1721" w:rsidRDefault="00FE1721">
      <w:pPr>
        <w:pStyle w:val="ConsPlusNormal"/>
        <w:ind w:firstLine="540"/>
        <w:jc w:val="both"/>
      </w:pPr>
      <w:r>
        <w:t xml:space="preserve">17. Медицинская помощь, оказываемая в рамках Программы, предоставляется в объеме, утвержденном в </w:t>
      </w:r>
      <w:hyperlink r:id="rId32" w:history="1">
        <w:r>
          <w:rPr>
            <w:color w:val="0000FF"/>
          </w:rPr>
          <w:t>приложении 12</w:t>
        </w:r>
      </w:hyperlink>
      <w:r>
        <w:t xml:space="preserve"> к Программе.</w:t>
      </w:r>
    </w:p>
    <w:p w:rsidR="00FE1721" w:rsidRDefault="00FE1721">
      <w:pPr>
        <w:pStyle w:val="ConsPlusNormal"/>
        <w:spacing w:before="220"/>
        <w:ind w:firstLine="540"/>
        <w:jc w:val="both"/>
      </w:pPr>
      <w:r>
        <w:t>18. Нормативы объема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2017-2019 годы составляют:</w:t>
      </w:r>
    </w:p>
    <w:p w:rsidR="00FE1721" w:rsidRDefault="00FE1721">
      <w:pPr>
        <w:pStyle w:val="ConsPlusNormal"/>
        <w:spacing w:before="220"/>
        <w:ind w:firstLine="540"/>
        <w:jc w:val="both"/>
      </w:pPr>
      <w:r>
        <w:t>для скорой медицинской помощи вне медицинской организации, включая медицинскую эвакуацию:</w:t>
      </w:r>
    </w:p>
    <w:p w:rsidR="00FE1721" w:rsidRDefault="00FE1721">
      <w:pPr>
        <w:pStyle w:val="ConsPlusNormal"/>
        <w:spacing w:before="220"/>
        <w:ind w:firstLine="540"/>
        <w:jc w:val="both"/>
      </w:pPr>
      <w:r>
        <w:t>за счет средств обязательного медицинского страхования - 0,3 вызова на 1 застрахованное лицо, в том числе по уровням: в медицинских организациях первого уровня оказания медицинской помощи - 0,0894 вызова, в медицинских организациях второго уровня оказания медицинской помощи - 0,2106 вызова;</w:t>
      </w:r>
    </w:p>
    <w:p w:rsidR="00FE1721" w:rsidRDefault="00FE1721">
      <w:pPr>
        <w:pStyle w:val="ConsPlusNormal"/>
        <w:spacing w:before="220"/>
        <w:ind w:firstLine="540"/>
        <w:jc w:val="both"/>
      </w:pPr>
      <w:r>
        <w:t>за счет средств бюджета Республики Карелия - 0,0461 вызова на 1 жителя, в том числе по уровням: в медицинских организациях первого уровня оказания медицинской помощи - 0,0118 вызова, в медицинских организациях второго уровня оказания медицинской помощи - 0,0343 вызова;</w:t>
      </w:r>
    </w:p>
    <w:p w:rsidR="00FE1721" w:rsidRDefault="00FE1721">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FE1721" w:rsidRDefault="00FE1721">
      <w:pPr>
        <w:pStyle w:val="ConsPlusNormal"/>
        <w:spacing w:before="220"/>
        <w:ind w:firstLine="540"/>
        <w:jc w:val="both"/>
      </w:pPr>
      <w:r>
        <w:t>за счет средств обязательного медицинского страхования - 2,35 посещения на 1 застрахованное лицо, в том числе по уровням: в медицинских организациях первого уровня оказания медицинской помощи - 1,5171 посещения, в медицинских организациях второго уровня оказания медицинской помощи - 0,6383 посещения, в медицинских организациях третьего уровня оказания медицинской помощи - 0,1946 посещения;</w:t>
      </w:r>
    </w:p>
    <w:p w:rsidR="00FE1721" w:rsidRDefault="00FE1721">
      <w:pPr>
        <w:pStyle w:val="ConsPlusNormal"/>
        <w:spacing w:before="220"/>
        <w:ind w:firstLine="540"/>
        <w:jc w:val="both"/>
      </w:pPr>
      <w:r>
        <w:lastRenderedPageBreak/>
        <w:t>за счет средств бюджета Республики Карелия - 0,7 посещения на 1 жителя, в том числе по уровням: в медицинских организациях первого уровня оказания медицинской помощи - 0,2136 посещения, в медицинских организациях второго уровня оказания медицинской помощи - 0,4602 посещения, в медицинских организациях третьего уровня оказания медицинской помощи - 0,0262 посещения;</w:t>
      </w:r>
    </w:p>
    <w:p w:rsidR="00FE1721" w:rsidRDefault="00FE1721">
      <w:pPr>
        <w:pStyle w:val="ConsPlusNormal"/>
        <w:spacing w:before="220"/>
        <w:ind w:firstLine="540"/>
        <w:jc w:val="both"/>
      </w:pPr>
      <w:r>
        <w:t>для медицинской помощи в амбулаторных условиях, оказываемой в связи с заболеваниями:</w:t>
      </w:r>
    </w:p>
    <w:p w:rsidR="00FE1721" w:rsidRDefault="00FE1721">
      <w:pPr>
        <w:pStyle w:val="ConsPlusNormal"/>
        <w:spacing w:before="220"/>
        <w:ind w:firstLine="540"/>
        <w:jc w:val="both"/>
      </w:pPr>
      <w:r>
        <w:t>за счет средств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 в том числе по уровням: в медицинских организациях первого уровня оказания медицинской помощи - 1,3886 обращения, в медицинских организациях второго уровня оказания медицинской помощи - 0,5052 обращения, в медицинских организациях третьего уровня оказания медицинской помощи - 0,0862 обращения;</w:t>
      </w:r>
    </w:p>
    <w:p w:rsidR="00FE1721" w:rsidRDefault="00FE1721">
      <w:pPr>
        <w:pStyle w:val="ConsPlusNormal"/>
        <w:spacing w:before="220"/>
        <w:ind w:firstLine="540"/>
        <w:jc w:val="both"/>
      </w:pPr>
      <w:r>
        <w:t>за счет средств бюджета Республики Карелия - 0,2 обращения на 1 жителя, в том числе по уровням: в медицинских организациях первого уровня оказания медицинской помощи - 0,0710 обращения, в медицинских организациях второго уровня оказания медицинской помощи - 0,1280 обращения, в медицинских организациях третьего уровня оказания медицинской помощи - 0,0010 обращения;</w:t>
      </w:r>
    </w:p>
    <w:p w:rsidR="00FE1721" w:rsidRDefault="00FE1721">
      <w:pPr>
        <w:pStyle w:val="ConsPlusNormal"/>
        <w:spacing w:before="220"/>
        <w:ind w:firstLine="540"/>
        <w:jc w:val="both"/>
      </w:pPr>
      <w:r>
        <w:t>для медицинской помощи в амбулаторных условиях, оказываемой в неотложной форме:</w:t>
      </w:r>
    </w:p>
    <w:p w:rsidR="00FE1721" w:rsidRDefault="00FE1721">
      <w:pPr>
        <w:pStyle w:val="ConsPlusNormal"/>
        <w:spacing w:before="220"/>
        <w:ind w:firstLine="540"/>
        <w:jc w:val="both"/>
      </w:pPr>
      <w:r>
        <w:t>за счет средств обязательного медицинского страхования - 0,56 посещения на 1 застрахованное лицо, в том числе по уровням: в медицинских организациях первого уровня оказания медицинской помощи - 0,3182 посещения, в медицинских организациях второго уровня оказания медицинской помощи - 0,2056 посещения, в медицинских организациях третьего уровня оказания медицинской помощи - 0,0362 посещения;</w:t>
      </w:r>
    </w:p>
    <w:p w:rsidR="00FE1721" w:rsidRDefault="00FE1721">
      <w:pPr>
        <w:pStyle w:val="ConsPlusNormal"/>
        <w:spacing w:before="220"/>
        <w:ind w:firstLine="540"/>
        <w:jc w:val="both"/>
      </w:pPr>
      <w:r>
        <w:t>для медицинской помощи в условиях дневного стационара:</w:t>
      </w:r>
    </w:p>
    <w:p w:rsidR="00FE1721" w:rsidRDefault="00FE1721">
      <w:pPr>
        <w:pStyle w:val="ConsPlusNormal"/>
        <w:spacing w:before="220"/>
        <w:ind w:firstLine="540"/>
        <w:jc w:val="both"/>
      </w:pPr>
      <w:r>
        <w:t>за счет средств обязательного медицинского страхования - 0,06 случая лечения на 1 застрахованное лицо, в том числе по уровням: в медицинских организациях первого уровня оказания медицинской помощи - 0,0260 случая лечения, в медицинских организациях второго уровня оказания медицинской помощи - 0,0217 случая лечения, в медицинских организациях третьего уровня оказания медицинской помощи - 0,0123 случая лечения;</w:t>
      </w:r>
    </w:p>
    <w:p w:rsidR="00FE1721" w:rsidRDefault="00FE1721">
      <w:pPr>
        <w:pStyle w:val="ConsPlusNormal"/>
        <w:spacing w:before="220"/>
        <w:ind w:firstLine="540"/>
        <w:jc w:val="both"/>
      </w:pPr>
      <w:r>
        <w:t>за счет средств бюджета Республики Карелия - 0,004 случая лечения на 1 жителя, в том числе по уровням: в медицинских организациях второго уровня оказания медицинской помощи - 0,0035 случая лечения; в медицинских организациях третьего уровня оказания медицинской помощи - 0,0005 случая лечения;</w:t>
      </w:r>
    </w:p>
    <w:p w:rsidR="00FE1721" w:rsidRDefault="00FE1721">
      <w:pPr>
        <w:pStyle w:val="ConsPlusNormal"/>
        <w:spacing w:before="220"/>
        <w:ind w:firstLine="540"/>
        <w:jc w:val="both"/>
      </w:pPr>
      <w:r>
        <w:t>для специализированной медицинской помощи в стационарных условиях:</w:t>
      </w:r>
    </w:p>
    <w:p w:rsidR="00FE1721" w:rsidRDefault="00FE1721">
      <w:pPr>
        <w:pStyle w:val="ConsPlusNormal"/>
        <w:spacing w:before="220"/>
        <w:ind w:firstLine="540"/>
        <w:jc w:val="both"/>
      </w:pPr>
      <w:r>
        <w:t>за счет средств обязательного медицинского страхования - 0,17233 случая госпитализации на 1 застрахованное лицо, в том числе по уровням: в медицинских организациях первого уровня оказания медицинской помощи - 0,03123 случая госпитализации, в медицинских организациях второго уровня оказания медицинской помощи - 0,09115 случая госпитализации, в медицинских организациях третьего уровня оказания медицинской помощи - 0,04995 случая госпитализации;</w:t>
      </w:r>
    </w:p>
    <w:p w:rsidR="00FE1721" w:rsidRDefault="00FE1721">
      <w:pPr>
        <w:pStyle w:val="ConsPlusNormal"/>
        <w:spacing w:before="220"/>
        <w:ind w:firstLine="540"/>
        <w:jc w:val="both"/>
      </w:pPr>
      <w:r>
        <w:t>за счет средств бюджета Республики Карелия - 0,0148 случая госпитализации на 1 жителя, в том числе по уровням: в медицинских организациях первого уровня оказания медицинской помощи - 0,0018 случая госпитализации, в медицинских организациях второго уровня оказания медицинской помощи - 0,0114 случая госпитализации, в медицинских организациях третьего уровня оказания медицинской помощи - 0,0016 случая госпитализации;</w:t>
      </w:r>
    </w:p>
    <w:p w:rsidR="00FE1721" w:rsidRDefault="00FE1721">
      <w:pPr>
        <w:pStyle w:val="ConsPlusNormal"/>
        <w:spacing w:before="220"/>
        <w:ind w:firstLine="540"/>
        <w:jc w:val="both"/>
      </w:pPr>
      <w:r>
        <w:lastRenderedPageBreak/>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FE1721" w:rsidRDefault="00FE1721">
      <w:pPr>
        <w:pStyle w:val="ConsPlusNormal"/>
        <w:spacing w:before="220"/>
        <w:ind w:firstLine="540"/>
        <w:jc w:val="both"/>
      </w:pPr>
      <w:r>
        <w:t>в рамках территориальной программы обязательного медицинского страхования - 0,039 койко-дня на 1 застрахованное лицо, в том числе по уровням: в медицинских организациях первого уровня оказания медицинской помощи - 0,019 койко-дня на 1 застрахованное лицо, в медицинских организациях второго уровня оказания медицинской помощи - 0,018 койко-дня на 1 застрахованное лицо, в медицинских организациях третьего уровня оказания медицинской помощи - 0,002 койко-дня на 1 застрахованное лицо;</w:t>
      </w:r>
    </w:p>
    <w:p w:rsidR="00FE1721" w:rsidRDefault="00FE1721">
      <w:pPr>
        <w:pStyle w:val="ConsPlusNormal"/>
        <w:spacing w:before="220"/>
        <w:ind w:firstLine="540"/>
        <w:jc w:val="both"/>
      </w:pPr>
      <w:r>
        <w:t>за счет средств бюджета Республики Карелия - 0,012 койко-дня на 1 жителя, в том числе в медицинских организациях второго уровня оказания медицинской помощи - 0,012 койко-дня на 1 жителя;</w:t>
      </w:r>
    </w:p>
    <w:p w:rsidR="00FE1721" w:rsidRDefault="00FE1721">
      <w:pPr>
        <w:pStyle w:val="ConsPlusNormal"/>
        <w:spacing w:before="220"/>
        <w:ind w:firstLine="540"/>
        <w:jc w:val="both"/>
      </w:pPr>
      <w:r>
        <w:t>в том числе для высокотехнологичной медицинской помощи: в рамках территориальной программы обязательного медицинского страхования - 0,00414 случая госпитализации на 1 застрахованное лицо; за счет средств бюджета Республики Карелия - 0,00032 случая госпитализации на 1 жителя;</w:t>
      </w:r>
    </w:p>
    <w:p w:rsidR="00FE1721" w:rsidRDefault="00FE1721">
      <w:pPr>
        <w:pStyle w:val="ConsPlusNormal"/>
        <w:jc w:val="both"/>
      </w:pPr>
      <w:r>
        <w:t xml:space="preserve">(в ред. </w:t>
      </w:r>
      <w:hyperlink r:id="rId33" w:history="1">
        <w:r>
          <w:rPr>
            <w:color w:val="0000FF"/>
          </w:rPr>
          <w:t>Постановления</w:t>
        </w:r>
      </w:hyperlink>
      <w:r>
        <w:t xml:space="preserve"> Правительства РК от 18.01.2018 N 13-П)</w:t>
      </w:r>
    </w:p>
    <w:p w:rsidR="00FE1721" w:rsidRDefault="00FE1721">
      <w:pPr>
        <w:pStyle w:val="ConsPlusNormal"/>
        <w:spacing w:before="220"/>
        <w:ind w:firstLine="540"/>
        <w:jc w:val="both"/>
      </w:pPr>
      <w:r>
        <w:t>для паллиативной медицинской помощи в стационарных условиях за счет средств бюджета Республики Карелия - 0,092 койко-дня на 1 жителя, в том числе по уровням: в медицинских организациях первого уровня оказания медицинской помощи - 0,073 койко-дня, в медицинских организациях второго уровня оказания медицинской помощи - 0,018 койко-дня, в медицинских организациях третьего уровня оказания медицинской помощи - 0,001 койко-дня.</w:t>
      </w:r>
    </w:p>
    <w:p w:rsidR="00FE1721" w:rsidRDefault="00FE172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
    <w:p w:rsidR="00FE1721" w:rsidRDefault="00FE1721">
      <w:pPr>
        <w:pStyle w:val="ConsPlusNormal"/>
        <w:spacing w:before="220"/>
        <w:ind w:firstLine="540"/>
        <w:jc w:val="both"/>
      </w:pPr>
      <w: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
    <w:p w:rsidR="00FE1721" w:rsidRDefault="00FE1721">
      <w:pPr>
        <w:pStyle w:val="ConsPlusNormal"/>
        <w:spacing w:before="220"/>
        <w:ind w:firstLine="540"/>
        <w:jc w:val="both"/>
      </w:pPr>
      <w:r>
        <w:t xml:space="preserve">В части специализированной медицинской помощи, финансовое обеспечение которой осуществляется за счет бюджета Республики Карелия, с учетом более низких, по сравнению со среднероссийскими, показателей уровней заболеваемости и смертности населения от социально значимых заболеваний (венерологических, фтизиатрических), в связи с активным применением и развитием стационарзамещающих форм лечения при заболеваниях психиатрического профиля, на основе реальной потребности населения Республики Карелия, показатель случаев госпитализации на 1 жителя на 2017-2019 годы в Программе установлен ниже среднего норматива объема специализированной медицинской помощи на 1 жителя - количества госпитализаций, предусмотренного </w:t>
      </w:r>
      <w:hyperlink r:id="rId34" w:history="1">
        <w:r>
          <w:rPr>
            <w:color w:val="0000FF"/>
          </w:rPr>
          <w:t>разделом VI</w:t>
        </w:r>
      </w:hyperlink>
      <w:r>
        <w:t xml:space="preserve">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года N 1403.</w:t>
      </w:r>
    </w:p>
    <w:p w:rsidR="00FE1721" w:rsidRDefault="00FE1721">
      <w:pPr>
        <w:pStyle w:val="ConsPlusNormal"/>
        <w:jc w:val="both"/>
      </w:pPr>
    </w:p>
    <w:p w:rsidR="00FE1721" w:rsidRDefault="00FE1721">
      <w:pPr>
        <w:pStyle w:val="ConsPlusNormal"/>
        <w:ind w:firstLine="540"/>
        <w:jc w:val="both"/>
        <w:outlineLvl w:val="1"/>
      </w:pPr>
      <w:bookmarkStart w:id="5" w:name="P224"/>
      <w:bookmarkEnd w:id="5"/>
      <w:r>
        <w:t xml:space="preserve">VII. Нормативы финансовых затрат на единицу объема медицинской помощи, подушевые </w:t>
      </w:r>
      <w:r>
        <w:lastRenderedPageBreak/>
        <w:t>нормативы финансирования, порядок формирования и структура тарифов на оплату медицинской помощи</w:t>
      </w:r>
    </w:p>
    <w:p w:rsidR="00FE1721" w:rsidRDefault="00FE1721">
      <w:pPr>
        <w:pStyle w:val="ConsPlusNormal"/>
        <w:jc w:val="both"/>
      </w:pPr>
    </w:p>
    <w:p w:rsidR="00FE1721" w:rsidRDefault="00FE1721">
      <w:pPr>
        <w:pStyle w:val="ConsPlusNormal"/>
        <w:ind w:firstLine="540"/>
        <w:jc w:val="both"/>
      </w:pPr>
      <w:r>
        <w:t>19. Нормативы финансовых затрат на единицу объема медицинской помощи, оказываемой в соответствии с Программой, на 2017 год составляют:</w:t>
      </w:r>
    </w:p>
    <w:p w:rsidR="00FE1721" w:rsidRDefault="00FE1721">
      <w:pPr>
        <w:pStyle w:val="ConsPlusNormal"/>
        <w:spacing w:before="220"/>
        <w:ind w:firstLine="540"/>
        <w:jc w:val="both"/>
      </w:pPr>
      <w:r>
        <w:t>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- 2040,1 рубля, в том числе на 1 вызов скорой медицинской помощи для не идентифицированных и не застрахованных в системе обязательного медицинского страхования лиц - 863,9 рубля;</w:t>
      </w:r>
    </w:p>
    <w:p w:rsidR="00FE1721" w:rsidRDefault="00FE1721">
      <w:pPr>
        <w:pStyle w:val="ConsPlusNormal"/>
        <w:spacing w:before="220"/>
        <w:ind w:firstLine="540"/>
        <w:jc w:val="both"/>
      </w:pPr>
      <w:r>
        <w:t>за счет средств обязательного медицинского страхования на 1 вызов скорой медицинской помощи - 2903,9 рубля;</w:t>
      </w:r>
    </w:p>
    <w:p w:rsidR="00FE1721" w:rsidRDefault="00FE172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FE1721" w:rsidRDefault="00FE1721">
      <w:pPr>
        <w:pStyle w:val="ConsPlusNormal"/>
        <w:spacing w:before="220"/>
        <w:ind w:firstLine="540"/>
        <w:jc w:val="both"/>
      </w:pPr>
      <w:r>
        <w:t>за счет средств бюджета Республики Карелия - 219,2 рубля, в том числе на 1 посещение для не идентифицированных и не застрахованных в системе обязательного медицинского страхования лиц - 174,4 рубля;</w:t>
      </w:r>
    </w:p>
    <w:p w:rsidR="00FE1721" w:rsidRDefault="00FE1721">
      <w:pPr>
        <w:pStyle w:val="ConsPlusNormal"/>
        <w:spacing w:before="220"/>
        <w:ind w:firstLine="540"/>
        <w:jc w:val="both"/>
      </w:pPr>
      <w:r>
        <w:t>за счет средств обязательного медицинского страхования - 600,4 рубля;</w:t>
      </w:r>
    </w:p>
    <w:p w:rsidR="00FE1721" w:rsidRDefault="00FE172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E1721" w:rsidRDefault="00FE1721">
      <w:pPr>
        <w:pStyle w:val="ConsPlusNormal"/>
        <w:spacing w:before="220"/>
        <w:ind w:firstLine="540"/>
        <w:jc w:val="both"/>
      </w:pPr>
      <w:r>
        <w:t>за счет средств бюджета Республики Карелия - 908,4 рубля;</w:t>
      </w:r>
    </w:p>
    <w:p w:rsidR="00FE1721" w:rsidRDefault="00FE1721">
      <w:pPr>
        <w:pStyle w:val="ConsPlusNormal"/>
        <w:spacing w:before="220"/>
        <w:ind w:firstLine="540"/>
        <w:jc w:val="both"/>
      </w:pPr>
      <w:r>
        <w:t>за счет средств обязательного медицинского страхования - 1 682,2 рубля;</w:t>
      </w:r>
    </w:p>
    <w:p w:rsidR="00FE1721" w:rsidRDefault="00FE1721">
      <w:pPr>
        <w:pStyle w:val="ConsPlusNormal"/>
        <w:spacing w:before="220"/>
        <w:ind w:firstLine="540"/>
        <w:jc w:val="both"/>
      </w:pPr>
      <w:r>
        <w:t>на 1 посещение при оказании медицинской помощи в амбулаторных условиях в неотложной форме за счет средств обязательного медицинского страхования - 768,6 рубля;</w:t>
      </w:r>
    </w:p>
    <w:p w:rsidR="00FE1721" w:rsidRDefault="00FE1721">
      <w:pPr>
        <w:pStyle w:val="ConsPlusNormal"/>
        <w:spacing w:before="220"/>
        <w:ind w:firstLine="540"/>
        <w:jc w:val="both"/>
      </w:pPr>
      <w:r>
        <w:t>на 1 случай лечения в условиях дневного стационара:</w:t>
      </w:r>
    </w:p>
    <w:p w:rsidR="00FE1721" w:rsidRDefault="00FE1721">
      <w:pPr>
        <w:pStyle w:val="ConsPlusNormal"/>
        <w:spacing w:before="220"/>
        <w:ind w:firstLine="540"/>
        <w:jc w:val="both"/>
      </w:pPr>
      <w:r>
        <w:t>за счет средств бюджета Республики Карелия - 14 385,0 рубля,</w:t>
      </w:r>
    </w:p>
    <w:p w:rsidR="00FE1721" w:rsidRDefault="00FE1721">
      <w:pPr>
        <w:pStyle w:val="ConsPlusNormal"/>
        <w:spacing w:before="220"/>
        <w:ind w:firstLine="540"/>
        <w:jc w:val="both"/>
      </w:pPr>
      <w:r>
        <w:t>за счет средств обязательного медицинского страхования - 21 394,9 рубля;</w:t>
      </w:r>
    </w:p>
    <w:p w:rsidR="00FE1721" w:rsidRDefault="00FE172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E1721" w:rsidRDefault="00FE1721">
      <w:pPr>
        <w:pStyle w:val="ConsPlusNormal"/>
        <w:spacing w:before="220"/>
        <w:ind w:firstLine="540"/>
        <w:jc w:val="both"/>
      </w:pPr>
      <w:r>
        <w:t>за счет средств бюджета Республики Карелия - 43 581,5 рубля (без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 - 22 816,2 рубля;</w:t>
      </w:r>
    </w:p>
    <w:p w:rsidR="00FE1721" w:rsidRDefault="00FE1721">
      <w:pPr>
        <w:pStyle w:val="ConsPlusNormal"/>
        <w:spacing w:before="220"/>
        <w:ind w:firstLine="540"/>
        <w:jc w:val="both"/>
      </w:pPr>
      <w:r>
        <w:t>за счет средств бюджета Республики Карелия на 1 случай госпитализации при оказании высокотехнологичной медицинской помощи - 140 031,25 рубля;</w:t>
      </w:r>
    </w:p>
    <w:p w:rsidR="00FE1721" w:rsidRDefault="00FE1721">
      <w:pPr>
        <w:pStyle w:val="ConsPlusNormal"/>
        <w:spacing w:before="220"/>
        <w:ind w:firstLine="540"/>
        <w:jc w:val="both"/>
      </w:pPr>
      <w:r>
        <w:t>за счет средств обязательного медицинского страхования - 38 740,8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- 144 905,9 рубля;</w:t>
      </w:r>
    </w:p>
    <w:p w:rsidR="00FE1721" w:rsidRDefault="00FE1721">
      <w:pPr>
        <w:pStyle w:val="ConsPlusNormal"/>
        <w:spacing w:before="220"/>
        <w:ind w:firstLine="540"/>
        <w:jc w:val="both"/>
      </w:pPr>
      <w:r>
        <w:lastRenderedPageBreak/>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- 2639,8 рубля;</w:t>
      </w:r>
    </w:p>
    <w:p w:rsidR="00FE1721" w:rsidRDefault="00FE172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- 1360,8 рубля.</w:t>
      </w:r>
    </w:p>
    <w:p w:rsidR="00FE1721" w:rsidRDefault="00FE1721">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2018 и 2019 годы составляют:</w:t>
      </w:r>
    </w:p>
    <w:p w:rsidR="00FE1721" w:rsidRDefault="00FE1721">
      <w:pPr>
        <w:pStyle w:val="ConsPlusNormal"/>
        <w:spacing w:before="220"/>
        <w:ind w:firstLine="540"/>
        <w:jc w:val="both"/>
      </w:pPr>
      <w:r>
        <w:t>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2018 год - 1172,2 рубля, на 2019 год - 1112,8 рубля, в том числе на 1 вызов скорой медицинской помощи для не идентифицированных и не застрахованных в системе обязательного медицинского страхования лиц на 2018 год - 756,6 рубля, на 2019 год - 718,7 рубля;</w:t>
      </w:r>
    </w:p>
    <w:p w:rsidR="00FE1721" w:rsidRDefault="00FE1721">
      <w:pPr>
        <w:pStyle w:val="ConsPlusNormal"/>
        <w:spacing w:before="220"/>
        <w:ind w:firstLine="540"/>
        <w:jc w:val="both"/>
      </w:pPr>
      <w:r>
        <w:t>на 1 вызов скорой медицинской помощи за счет средств обязательного медицинского страхования на 2018 год - 3306,9 рубля, на 2019 год - 3432,5 рубля;</w:t>
      </w:r>
    </w:p>
    <w:p w:rsidR="00FE1721" w:rsidRDefault="00FE172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FE1721" w:rsidRDefault="00FE1721">
      <w:pPr>
        <w:pStyle w:val="ConsPlusNormal"/>
        <w:spacing w:before="220"/>
        <w:ind w:firstLine="540"/>
        <w:jc w:val="both"/>
      </w:pPr>
      <w:r>
        <w:t>за счет средств бюджета Республики Карелия на 2018 год - 137,7 рубля, на 2019 год - 130,7 рубля, в том числе на 1 посещение для не идентифицированных и не застрахованных в системе обязательного медицинского страхования лиц на 2018 год - 149,6 рубля, на 2019 год - 142,3 рубля;</w:t>
      </w:r>
    </w:p>
    <w:p w:rsidR="00FE1721" w:rsidRDefault="00FE1721">
      <w:pPr>
        <w:pStyle w:val="ConsPlusNormal"/>
        <w:spacing w:before="220"/>
        <w:ind w:firstLine="540"/>
        <w:jc w:val="both"/>
      </w:pPr>
      <w:r>
        <w:t>за счет средств обязательного медицинского страхования на 2018 год - 698,6 рубля, на 2019 год - 729,4 рубля;</w:t>
      </w:r>
    </w:p>
    <w:p w:rsidR="00FE1721" w:rsidRDefault="00FE172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E1721" w:rsidRDefault="00FE1721">
      <w:pPr>
        <w:pStyle w:val="ConsPlusNormal"/>
        <w:spacing w:before="220"/>
        <w:ind w:firstLine="540"/>
        <w:jc w:val="both"/>
      </w:pPr>
      <w:r>
        <w:t>за счет средств бюджета Республики Карелия на 2018 год - 694,9 рубля, на 2019 год - 659,7 рубля;</w:t>
      </w:r>
    </w:p>
    <w:p w:rsidR="00FE1721" w:rsidRDefault="00FE1721">
      <w:pPr>
        <w:pStyle w:val="ConsPlusNormal"/>
        <w:spacing w:before="220"/>
        <w:ind w:firstLine="540"/>
        <w:jc w:val="both"/>
      </w:pPr>
      <w:r>
        <w:t>за счет средств обязательного медицинского страхования на 2018 год - 1957,2 рубля, на 2019 год - 2040,6 рубля;</w:t>
      </w:r>
    </w:p>
    <w:p w:rsidR="00FE1721" w:rsidRDefault="00FE1721">
      <w:pPr>
        <w:pStyle w:val="ConsPlusNormal"/>
        <w:spacing w:before="220"/>
        <w:ind w:firstLine="540"/>
        <w:jc w:val="both"/>
      </w:pPr>
      <w:r>
        <w:t>на 1 посещение при оказании медицинской помощи в амбулаторных условиях в неотложной форме за счет средств обязательного медицинского страхования на 2018 год - 894,2 рубля, на 2019 год - 934,4 рубля;</w:t>
      </w:r>
    </w:p>
    <w:p w:rsidR="00FE1721" w:rsidRDefault="00FE1721">
      <w:pPr>
        <w:pStyle w:val="ConsPlusNormal"/>
        <w:spacing w:before="220"/>
        <w:ind w:firstLine="540"/>
        <w:jc w:val="both"/>
      </w:pPr>
      <w:r>
        <w:t>на 1 случай лечения в условиях дневного стационара:</w:t>
      </w:r>
    </w:p>
    <w:p w:rsidR="00FE1721" w:rsidRDefault="00FE1721">
      <w:pPr>
        <w:pStyle w:val="ConsPlusNormal"/>
        <w:spacing w:before="220"/>
        <w:ind w:firstLine="540"/>
        <w:jc w:val="both"/>
      </w:pPr>
      <w:r>
        <w:t>за счет средств бюджета Республики Карелия на 2018 год - 9847,5 рубля, на 2019 год - 9348,8 рубля;</w:t>
      </w:r>
    </w:p>
    <w:p w:rsidR="00FE1721" w:rsidRDefault="00FE1721">
      <w:pPr>
        <w:pStyle w:val="ConsPlusNormal"/>
        <w:spacing w:before="220"/>
        <w:ind w:firstLine="540"/>
        <w:jc w:val="both"/>
      </w:pPr>
      <w:r>
        <w:t>за счет средств обязательного медицинского страхования на 2018 год - 24 143,2 рубля, на 2019 год - 25 312,5 рубля;</w:t>
      </w:r>
    </w:p>
    <w:p w:rsidR="00FE1721" w:rsidRDefault="00FE1721">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w:t>
      </w:r>
    </w:p>
    <w:p w:rsidR="00FE1721" w:rsidRDefault="00FE1721">
      <w:pPr>
        <w:pStyle w:val="ConsPlusNormal"/>
        <w:spacing w:before="220"/>
        <w:ind w:firstLine="540"/>
        <w:jc w:val="both"/>
      </w:pPr>
      <w:r>
        <w:t>за счет средств бюджета Республики Карелия на 2018 год - 31 507,3 рубля (без высокотехнологичной медицинской помощи), на 2019 год - 29 979,3 рубля, в том числе для не застрахованных и не идентифицированных в системе обязательного медицинского страхования лиц на 2018 год - 18 230,9 рубля, на 2019 год - 17 325,2 рубля;</w:t>
      </w:r>
    </w:p>
    <w:p w:rsidR="00FE1721" w:rsidRDefault="00FE1721">
      <w:pPr>
        <w:pStyle w:val="ConsPlusNormal"/>
        <w:spacing w:before="220"/>
        <w:ind w:firstLine="540"/>
        <w:jc w:val="both"/>
      </w:pPr>
      <w:r>
        <w:t>за счет средств бюджета Республики Карелия на 1 случай госпитализации при оказании высокотехнологичной медицинской помощи на 2018 год - 77 634,9 рубля, на 2019 год - 73 701,3 рубля;</w:t>
      </w:r>
    </w:p>
    <w:p w:rsidR="00FE1721" w:rsidRDefault="00FE1721">
      <w:pPr>
        <w:pStyle w:val="ConsPlusNormal"/>
        <w:spacing w:before="220"/>
        <w:ind w:firstLine="540"/>
        <w:jc w:val="both"/>
      </w:pPr>
      <w:r>
        <w:t>за счет средств обязательного медицинского страхования на 2018 год - 45 912,8 рубля, на 2019 год - 48 758,9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на 2018 год - 152 151,2 рубля, на 2019 год - 159 758,8 рубля;</w:t>
      </w:r>
    </w:p>
    <w:p w:rsidR="00FE1721" w:rsidRDefault="00FE1721">
      <w:pPr>
        <w:pStyle w:val="ConsPlusNormal"/>
        <w:spacing w:before="220"/>
        <w:ind w:firstLine="540"/>
        <w:jc w:val="both"/>
      </w:pPr>
      <w: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2018 год - 3093,7 рубля, на 2019 год - 3253,4 рубля;</w:t>
      </w:r>
    </w:p>
    <w:p w:rsidR="00FE1721" w:rsidRDefault="00FE172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на 2018 год - 924,2 рубля, на 2019 год - 874,8 рубля.</w:t>
      </w:r>
    </w:p>
    <w:p w:rsidR="00FE1721" w:rsidRDefault="00FE1721">
      <w:pPr>
        <w:pStyle w:val="ConsPlusNormal"/>
        <w:jc w:val="both"/>
      </w:pPr>
      <w:r>
        <w:t xml:space="preserve">(п. 19 в ред. </w:t>
      </w:r>
      <w:hyperlink r:id="rId35" w:history="1">
        <w:r>
          <w:rPr>
            <w:color w:val="0000FF"/>
          </w:rPr>
          <w:t>Постановления</w:t>
        </w:r>
      </w:hyperlink>
      <w:r>
        <w:t xml:space="preserve"> Правительства РК от 18.01.2018 N 13-П)</w:t>
      </w:r>
    </w:p>
    <w:p w:rsidR="00FE1721" w:rsidRDefault="00FE1721">
      <w:pPr>
        <w:pStyle w:val="ConsPlusNormal"/>
        <w:spacing w:before="220"/>
        <w:ind w:firstLine="540"/>
        <w:jc w:val="both"/>
      </w:pPr>
      <w:r>
        <w:t>20. Подушевые нормативы финансирования, предусмотренные Программой (без учета расходов федерального бюджета), составляют в 2017 году:</w:t>
      </w:r>
    </w:p>
    <w:p w:rsidR="00FE1721" w:rsidRDefault="00FE1721">
      <w:pPr>
        <w:pStyle w:val="ConsPlusNormal"/>
        <w:spacing w:before="220"/>
        <w:ind w:firstLine="540"/>
        <w:jc w:val="both"/>
      </w:pPr>
      <w:r>
        <w:t>за счет средств бюджета Республики Карелия (в расчете на 1 жителя) - 2140,18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- 2147,59 рубля);</w:t>
      </w:r>
    </w:p>
    <w:p w:rsidR="00FE1721" w:rsidRDefault="00FE1721">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- 14 128,27 рубля, в том числе за счет субвенций Федерального фонда обязательного медицинского страхования (в расчете на 1 застрахованное лицо) - 14 128,27 рубля.</w:t>
      </w:r>
    </w:p>
    <w:p w:rsidR="00FE1721" w:rsidRDefault="00FE1721">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 в 2018 и 2019 годах:</w:t>
      </w:r>
    </w:p>
    <w:p w:rsidR="00FE1721" w:rsidRDefault="00FE1721">
      <w:pPr>
        <w:pStyle w:val="ConsPlusNormal"/>
        <w:spacing w:before="220"/>
        <w:ind w:firstLine="540"/>
        <w:jc w:val="both"/>
      </w:pPr>
      <w:r>
        <w:t>за счет средств бюджета Республики Карелия (в расчете на 1 жителя) в 2018 году - 1533,43 рубля, в 2019 году - 1456,52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в 2018 году - 1540,41 рубля, в 2019 году - 1463,14 рубля);</w:t>
      </w:r>
    </w:p>
    <w:p w:rsidR="00FE1721" w:rsidRDefault="00FE1721">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в 2018 году - 16 495,61 рубля, в 2019 году - 17 353,94 рубля, в том числе за счет субвенций Федерального фонда обязательного медицинского страхования (в расчете на 1 застрахованное лицо) в 2018 году - 16 495,61 рубля, в 2019 году - 17 353,94 рубля.</w:t>
      </w:r>
    </w:p>
    <w:p w:rsidR="00FE1721" w:rsidRDefault="00FE1721">
      <w:pPr>
        <w:pStyle w:val="ConsPlusNormal"/>
        <w:spacing w:before="220"/>
        <w:ind w:firstLine="540"/>
        <w:jc w:val="both"/>
      </w:pPr>
      <w:r>
        <w:t xml:space="preserve">Подушевые нормативы финансирования за счет средств обязательного медицинского </w:t>
      </w:r>
      <w:r>
        <w:lastRenderedPageBreak/>
        <w:t xml:space="preserve">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w:t>
      </w:r>
      <w:hyperlink w:anchor="P60" w:history="1">
        <w:r>
          <w:rPr>
            <w:color w:val="0000FF"/>
          </w:rPr>
          <w:t>разделу II</w:t>
        </w:r>
      </w:hyperlink>
      <w:r>
        <w:t xml:space="preserve"> Перечня.</w:t>
      </w:r>
    </w:p>
    <w:p w:rsidR="00FE1721" w:rsidRDefault="00FE1721">
      <w:pPr>
        <w:pStyle w:val="ConsPlusNormal"/>
        <w:jc w:val="both"/>
      </w:pPr>
      <w:r>
        <w:t xml:space="preserve">(п. 20 в ред. </w:t>
      </w:r>
      <w:hyperlink r:id="rId36" w:history="1">
        <w:r>
          <w:rPr>
            <w:color w:val="0000FF"/>
          </w:rPr>
          <w:t>Постановления</w:t>
        </w:r>
      </w:hyperlink>
      <w:r>
        <w:t xml:space="preserve"> Правительства РК от 18.01.2018 N 13-П)</w:t>
      </w:r>
    </w:p>
    <w:p w:rsidR="00FE1721" w:rsidRDefault="00FE1721">
      <w:pPr>
        <w:pStyle w:val="ConsPlusNormal"/>
        <w:jc w:val="both"/>
      </w:pPr>
    </w:p>
    <w:p w:rsidR="00FE1721" w:rsidRDefault="00FE1721">
      <w:pPr>
        <w:pStyle w:val="ConsPlusNormal"/>
        <w:ind w:firstLine="540"/>
        <w:jc w:val="both"/>
        <w:outlineLvl w:val="1"/>
      </w:pPr>
      <w:bookmarkStart w:id="6" w:name="P274"/>
      <w:bookmarkEnd w:id="6"/>
      <w:r>
        <w:t>VIII. Критерии доступности и качества медицинской помощи</w:t>
      </w:r>
    </w:p>
    <w:p w:rsidR="00FE1721" w:rsidRDefault="00FE1721">
      <w:pPr>
        <w:pStyle w:val="ConsPlusNormal"/>
        <w:jc w:val="both"/>
      </w:pPr>
    </w:p>
    <w:p w:rsidR="00FE1721" w:rsidRDefault="00FE1721">
      <w:pPr>
        <w:pStyle w:val="ConsPlusNormal"/>
        <w:ind w:firstLine="540"/>
        <w:jc w:val="both"/>
      </w:pPr>
      <w:r>
        <w:t>21. Критериями качества медицинской помощи являются:</w:t>
      </w:r>
    </w:p>
    <w:p w:rsidR="00FE1721" w:rsidRDefault="00FE1721">
      <w:pPr>
        <w:pStyle w:val="ConsPlusNormal"/>
        <w:spacing w:before="220"/>
        <w:ind w:firstLine="540"/>
        <w:jc w:val="both"/>
      </w:pPr>
      <w:r>
        <w:t>удовлетворенность населения медицинской помощью, в том числе городского, сельского населения (процентов от числа опрошенных);</w:t>
      </w:r>
    </w:p>
    <w:p w:rsidR="00FE1721" w:rsidRDefault="00FE1721">
      <w:pPr>
        <w:pStyle w:val="ConsPlusNormal"/>
        <w:spacing w:before="220"/>
        <w:ind w:firstLine="540"/>
        <w:jc w:val="both"/>
      </w:pPr>
      <w:r>
        <w:t>смертность населения от болезней системы кровообращения, в том числе городского, сельского населения (число умерших на 100 тыс. человек населения);</w:t>
      </w:r>
    </w:p>
    <w:p w:rsidR="00FE1721" w:rsidRDefault="00FE1721">
      <w:pPr>
        <w:pStyle w:val="ConsPlusNormal"/>
        <w:spacing w:before="220"/>
        <w:ind w:firstLine="540"/>
        <w:jc w:val="both"/>
      </w:pPr>
      <w:r>
        <w:t>смертность населения от злокачественных новообразований, в том числе городского, сельского населения (число умерших на 100 тыс. человек населения);</w:t>
      </w:r>
    </w:p>
    <w:p w:rsidR="00FE1721" w:rsidRDefault="00FE1721">
      <w:pPr>
        <w:pStyle w:val="ConsPlusNormal"/>
        <w:spacing w:before="220"/>
        <w:ind w:firstLine="540"/>
        <w:jc w:val="both"/>
      </w:pPr>
      <w:r>
        <w:t>смертность населения от туберкулеза, в том числе городского, сельского населения (число умерших на 100 тыс. человек населения);</w:t>
      </w:r>
    </w:p>
    <w:p w:rsidR="00FE1721" w:rsidRDefault="00FE1721">
      <w:pPr>
        <w:pStyle w:val="ConsPlusNormal"/>
        <w:spacing w:before="220"/>
        <w:ind w:firstLine="540"/>
        <w:jc w:val="both"/>
      </w:pPr>
      <w:r>
        <w:t>смертность населения в трудоспособном возрасте (число умерших на 100 тыс. человек населения трудоспособного возраста);</w:t>
      </w:r>
    </w:p>
    <w:p w:rsidR="00FE1721" w:rsidRDefault="00FE1721">
      <w:pPr>
        <w:pStyle w:val="ConsPlusNormal"/>
        <w:spacing w:before="220"/>
        <w:ind w:firstLine="540"/>
        <w:jc w:val="both"/>
      </w:pPr>
      <w:r>
        <w:t>смертность населения трудоспособного возраста от болезней системы кровообращения (число умерших на 100 тыс. человек населения трудоспособного возраста);</w:t>
      </w:r>
    </w:p>
    <w:p w:rsidR="00FE1721" w:rsidRDefault="00FE172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(процентов);</w:t>
      </w:r>
    </w:p>
    <w:p w:rsidR="00FE1721" w:rsidRDefault="00FE1721">
      <w:pPr>
        <w:pStyle w:val="ConsPlusNormal"/>
        <w:spacing w:before="220"/>
        <w:ind w:firstLine="540"/>
        <w:jc w:val="both"/>
      </w:pPr>
      <w:r>
        <w:t>материнская смертность (число умерших на 100 тыс. человек, родившихся живыми);</w:t>
      </w:r>
    </w:p>
    <w:p w:rsidR="00FE1721" w:rsidRDefault="00FE1721">
      <w:pPr>
        <w:pStyle w:val="ConsPlusNormal"/>
        <w:spacing w:before="220"/>
        <w:ind w:firstLine="540"/>
        <w:jc w:val="both"/>
      </w:pPr>
      <w:r>
        <w:t>младенческая смертность, в том числе в городской и сельской местности (число умерших на 1000 человек, родившихся живыми);</w:t>
      </w:r>
    </w:p>
    <w:p w:rsidR="00FE1721" w:rsidRDefault="00FE1721">
      <w:pPr>
        <w:pStyle w:val="ConsPlusNormal"/>
        <w:spacing w:before="220"/>
        <w:ind w:firstLine="540"/>
        <w:jc w:val="both"/>
      </w:pPr>
      <w:r>
        <w:t>доля умерших в возрасте до 1 года на дому в общем количестве умерших в возрасте до 1 года (процентов);</w:t>
      </w:r>
    </w:p>
    <w:p w:rsidR="00FE1721" w:rsidRDefault="00FE1721">
      <w:pPr>
        <w:pStyle w:val="ConsPlusNormal"/>
        <w:spacing w:before="220"/>
        <w:ind w:firstLine="540"/>
        <w:jc w:val="both"/>
      </w:pPr>
      <w:r>
        <w:t>смертность детей в возрасте 0-4 лет (число умерших на 100 тыс. человек населения соответствующего возраста);</w:t>
      </w:r>
    </w:p>
    <w:p w:rsidR="00FE1721" w:rsidRDefault="00FE1721">
      <w:pPr>
        <w:pStyle w:val="ConsPlusNormal"/>
        <w:spacing w:before="220"/>
        <w:ind w:firstLine="540"/>
        <w:jc w:val="both"/>
      </w:pPr>
      <w:r>
        <w:t>доля умерших в возрасте 0-4 лет на дому в общем количестве умерших в возрасте 0-4 лет (процентов);</w:t>
      </w:r>
    </w:p>
    <w:p w:rsidR="00FE1721" w:rsidRDefault="00FE1721">
      <w:pPr>
        <w:pStyle w:val="ConsPlusNormal"/>
        <w:spacing w:before="220"/>
        <w:ind w:firstLine="540"/>
        <w:jc w:val="both"/>
      </w:pPr>
      <w:r>
        <w:t>смертность детей в возрасте 0-17 лет (число умерших на 100 тыс. человек населения соответствующего возраста);</w:t>
      </w:r>
    </w:p>
    <w:p w:rsidR="00FE1721" w:rsidRDefault="00FE1721">
      <w:pPr>
        <w:pStyle w:val="ConsPlusNormal"/>
        <w:spacing w:before="220"/>
        <w:ind w:firstLine="540"/>
        <w:jc w:val="both"/>
      </w:pPr>
      <w:r>
        <w:t>доля умерших в возрасте 0-17 лет на дому в общем количестве умерших в возрасте 0-17 лет (процентов);</w:t>
      </w:r>
    </w:p>
    <w:p w:rsidR="00FE1721" w:rsidRDefault="00FE172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FE1721" w:rsidRDefault="00FE1721">
      <w:pPr>
        <w:pStyle w:val="ConsPlusNormal"/>
        <w:spacing w:before="220"/>
        <w:ind w:firstLine="540"/>
        <w:jc w:val="both"/>
      </w:pPr>
      <w:r>
        <w:lastRenderedPageBreak/>
        <w:t>доля впервые выявленных случаев фиброзно-кавернозного туберкулеза в общем количестве выявленных случаев туберкулеза в течение года (процентов);</w:t>
      </w:r>
    </w:p>
    <w:p w:rsidR="00FE1721" w:rsidRDefault="00FE172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FE1721" w:rsidRDefault="00FE1721">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p w:rsidR="00FE1721" w:rsidRDefault="00FE172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p w:rsidR="00FE1721" w:rsidRDefault="00FE172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p w:rsidR="00FE1721" w:rsidRDefault="00FE172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w:t>
      </w:r>
    </w:p>
    <w:p w:rsidR="00FE1721" w:rsidRDefault="00FE172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p w:rsidR="00FE1721" w:rsidRDefault="00FE1721">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p w:rsidR="00FE1721" w:rsidRDefault="00FE172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(единиц).</w:t>
      </w:r>
    </w:p>
    <w:p w:rsidR="00FE1721" w:rsidRDefault="00FE1721">
      <w:pPr>
        <w:pStyle w:val="ConsPlusNormal"/>
        <w:spacing w:before="220"/>
        <w:ind w:firstLine="540"/>
        <w:jc w:val="both"/>
      </w:pPr>
      <w:r>
        <w:t>Критериями доступности медицинской помощи являются:</w:t>
      </w:r>
    </w:p>
    <w:p w:rsidR="00FE1721" w:rsidRDefault="00FE1721">
      <w:pPr>
        <w:pStyle w:val="ConsPlusNormal"/>
        <w:spacing w:before="220"/>
        <w:ind w:firstLine="540"/>
        <w:jc w:val="both"/>
      </w:pPr>
      <w: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FE1721" w:rsidRDefault="00FE1721">
      <w:pPr>
        <w:pStyle w:val="ConsPlusNormal"/>
        <w:spacing w:before="220"/>
        <w:ind w:firstLine="540"/>
        <w:jc w:val="both"/>
      </w:pPr>
      <w: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FE1721" w:rsidRDefault="00FE1721">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FE1721" w:rsidRDefault="00FE1721">
      <w:pPr>
        <w:pStyle w:val="ConsPlusNormal"/>
        <w:spacing w:before="220"/>
        <w:ind w:firstLine="540"/>
        <w:jc w:val="both"/>
      </w:pPr>
      <w:r>
        <w:t>доля расходов на оказание медицинской помощи в условиях дневного стационара в общих расходах на Программу (процентов);</w:t>
      </w:r>
    </w:p>
    <w:p w:rsidR="00FE1721" w:rsidRDefault="00FE172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(процентов);</w:t>
      </w:r>
    </w:p>
    <w:p w:rsidR="00FE1721" w:rsidRDefault="00FE1721">
      <w:pPr>
        <w:pStyle w:val="ConsPlusNormal"/>
        <w:spacing w:before="220"/>
        <w:ind w:firstLine="540"/>
        <w:jc w:val="both"/>
      </w:pPr>
      <w:r>
        <w:t>доля охвата профилактическими медицинскими осмотрами детей, в том числе в городской и сельской местности (процентов);</w:t>
      </w:r>
    </w:p>
    <w:p w:rsidR="00FE1721" w:rsidRDefault="00FE1721">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w:t>
      </w:r>
      <w:r>
        <w:lastRenderedPageBreak/>
        <w:t>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FE1721" w:rsidRDefault="00FE172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(человек);</w:t>
      </w:r>
    </w:p>
    <w:p w:rsidR="00FE1721" w:rsidRDefault="00FE172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p w:rsidR="00FE1721" w:rsidRDefault="00FE1721">
      <w:pPr>
        <w:pStyle w:val="ConsPlusNormal"/>
        <w:spacing w:before="220"/>
        <w:ind w:firstLine="540"/>
        <w:jc w:val="both"/>
      </w:pPr>
      <w: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w:t>
      </w:r>
    </w:p>
    <w:p w:rsidR="00FE1721" w:rsidRDefault="00FE1721">
      <w:pPr>
        <w:pStyle w:val="ConsPlusNormal"/>
        <w:spacing w:before="220"/>
        <w:ind w:firstLine="540"/>
        <w:jc w:val="both"/>
      </w:pPr>
      <w:r>
        <w:t>Кроме того, в Республике Карелия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right"/>
        <w:outlineLvl w:val="1"/>
      </w:pPr>
      <w:r>
        <w:t>Приложение 1</w:t>
      </w:r>
    </w:p>
    <w:p w:rsidR="00FE1721" w:rsidRDefault="00FE1721">
      <w:pPr>
        <w:pStyle w:val="ConsPlusNormal"/>
        <w:jc w:val="right"/>
      </w:pPr>
      <w:r>
        <w:t>к Программе</w:t>
      </w:r>
    </w:p>
    <w:p w:rsidR="00FE1721" w:rsidRDefault="00FE1721">
      <w:pPr>
        <w:pStyle w:val="ConsPlusNormal"/>
        <w:jc w:val="both"/>
      </w:pPr>
    </w:p>
    <w:p w:rsidR="00FE1721" w:rsidRDefault="00FE1721">
      <w:pPr>
        <w:pStyle w:val="ConsPlusTitle"/>
        <w:jc w:val="center"/>
      </w:pPr>
      <w:bookmarkStart w:id="7" w:name="P321"/>
      <w:bookmarkEnd w:id="7"/>
      <w:r>
        <w:t>УСЛОВИЯ</w:t>
      </w:r>
    </w:p>
    <w:p w:rsidR="00FE1721" w:rsidRDefault="00FE1721">
      <w:pPr>
        <w:pStyle w:val="ConsPlusTitle"/>
        <w:jc w:val="center"/>
      </w:pPr>
      <w:r>
        <w:t>РЕАЛИЗАЦИИ УСТАНОВЛЕННОГО ЗАКОНОДАТЕЛЬСТВОМ</w:t>
      </w:r>
    </w:p>
    <w:p w:rsidR="00FE1721" w:rsidRDefault="00FE1721">
      <w:pPr>
        <w:pStyle w:val="ConsPlusTitle"/>
        <w:jc w:val="center"/>
      </w:pPr>
      <w:r>
        <w:t>РОССИЙСКОЙ ФЕДЕРАЦИИ ПРАВА НА ВЫБОР ВРАЧА, В ТОМ ЧИСЛЕ</w:t>
      </w:r>
    </w:p>
    <w:p w:rsidR="00FE1721" w:rsidRDefault="00FE1721">
      <w:pPr>
        <w:pStyle w:val="ConsPlusTitle"/>
        <w:jc w:val="center"/>
      </w:pPr>
      <w:r>
        <w:t>ВРАЧА ОБЩЕЙ ПРАКТИКИ (СЕМЕЙНОГО ВРАЧА) И ЛЕЧАЩЕГО ВРАЧА</w:t>
      </w:r>
    </w:p>
    <w:p w:rsidR="00FE1721" w:rsidRDefault="00FE1721">
      <w:pPr>
        <w:pStyle w:val="ConsPlusTitle"/>
        <w:jc w:val="center"/>
      </w:pPr>
      <w:r>
        <w:t>(С УЧЕТОМ СОГЛАСИЯ ВРАЧА)</w:t>
      </w:r>
    </w:p>
    <w:p w:rsidR="00FE1721" w:rsidRDefault="00FE1721">
      <w:pPr>
        <w:pStyle w:val="ConsPlusNormal"/>
        <w:jc w:val="both"/>
      </w:pPr>
    </w:p>
    <w:p w:rsidR="00FE1721" w:rsidRDefault="00FE1721">
      <w:pPr>
        <w:pStyle w:val="ConsPlusNormal"/>
        <w:ind w:firstLine="540"/>
        <w:jc w:val="both"/>
      </w:pPr>
      <w:r>
        <w:t>1. Настоящие Условия регулируют отношения, связанные с реализацией установленного законодательством Российской Федерации (</w:t>
      </w:r>
      <w:hyperlink r:id="rId37" w:history="1">
        <w:r>
          <w:rPr>
            <w:color w:val="0000FF"/>
          </w:rPr>
          <w:t>часть 2 статьи 21</w:t>
        </w:r>
      </w:hyperlink>
      <w:r>
        <w:t xml:space="preserve"> Федерального закона от 21 ноября 2011 года N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
    <w:p w:rsidR="00FE1721" w:rsidRDefault="00FE1721">
      <w:pPr>
        <w:pStyle w:val="ConsPlusNormal"/>
        <w:spacing w:before="220"/>
        <w:ind w:firstLine="540"/>
        <w:jc w:val="both"/>
      </w:pPr>
      <w:r>
        <w:t>2.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FE1721" w:rsidRDefault="00FE1721">
      <w:pPr>
        <w:pStyle w:val="ConsPlusNormal"/>
        <w:spacing w:before="220"/>
        <w:ind w:firstLine="540"/>
        <w:jc w:val="both"/>
      </w:pPr>
      <w: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1721" w:rsidRDefault="00FE1721">
      <w:pPr>
        <w:pStyle w:val="ConsPlusNormal"/>
        <w:spacing w:before="220"/>
        <w:ind w:firstLine="540"/>
        <w:jc w:val="both"/>
      </w:pPr>
      <w:r>
        <w:t xml:space="preserve">4.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w:t>
      </w:r>
      <w:r>
        <w:lastRenderedPageBreak/>
        <w:t>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законодательством Российской Федерации.</w:t>
      </w: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right"/>
        <w:outlineLvl w:val="1"/>
      </w:pPr>
      <w:r>
        <w:t>Приложение 2</w:t>
      </w:r>
    </w:p>
    <w:p w:rsidR="00FE1721" w:rsidRDefault="00FE1721">
      <w:pPr>
        <w:pStyle w:val="ConsPlusNormal"/>
        <w:jc w:val="right"/>
      </w:pPr>
      <w:r>
        <w:t>к Программе</w:t>
      </w:r>
    </w:p>
    <w:p w:rsidR="00FE1721" w:rsidRDefault="00FE1721">
      <w:pPr>
        <w:pStyle w:val="ConsPlusNormal"/>
        <w:jc w:val="both"/>
      </w:pPr>
    </w:p>
    <w:p w:rsidR="00FE1721" w:rsidRDefault="00FE1721">
      <w:pPr>
        <w:pStyle w:val="ConsPlusTitle"/>
        <w:jc w:val="center"/>
      </w:pPr>
      <w:bookmarkStart w:id="8" w:name="P339"/>
      <w:bookmarkEnd w:id="8"/>
      <w:r>
        <w:t>ПОРЯДОК</w:t>
      </w:r>
    </w:p>
    <w:p w:rsidR="00FE1721" w:rsidRDefault="00FE1721">
      <w:pPr>
        <w:pStyle w:val="ConsPlusTitle"/>
        <w:jc w:val="center"/>
      </w:pPr>
      <w:r>
        <w:t>РЕАЛИЗАЦИИ УСТАНОВЛЕННОГО ЗАКОНОДАТЕЛЬСТВОМ</w:t>
      </w:r>
    </w:p>
    <w:p w:rsidR="00FE1721" w:rsidRDefault="00FE1721">
      <w:pPr>
        <w:pStyle w:val="ConsPlusTitle"/>
        <w:jc w:val="center"/>
      </w:pPr>
      <w:r>
        <w:t>РОССИЙСКОЙ ФЕДЕРАЦИИ ПРАВА ВНЕОЧЕРЕДНОГО ОКАЗАНИЯ</w:t>
      </w:r>
    </w:p>
    <w:p w:rsidR="00FE1721" w:rsidRDefault="00FE1721">
      <w:pPr>
        <w:pStyle w:val="ConsPlusTitle"/>
        <w:jc w:val="center"/>
      </w:pPr>
      <w:r>
        <w:t>МЕДИЦИНСКОЙ ПОМОЩИ ОТДЕЛЬНЫМ КАТЕГОРИЯМ ГРАЖДАН</w:t>
      </w:r>
    </w:p>
    <w:p w:rsidR="00FE1721" w:rsidRDefault="00FE1721">
      <w:pPr>
        <w:pStyle w:val="ConsPlusTitle"/>
        <w:jc w:val="center"/>
      </w:pPr>
      <w:r>
        <w:t>В МЕДИЦИНСКИХ ОРГАНИЗАЦИЯХ, НАХОДЯЩИХСЯ</w:t>
      </w:r>
    </w:p>
    <w:p w:rsidR="00FE1721" w:rsidRDefault="00FE1721">
      <w:pPr>
        <w:pStyle w:val="ConsPlusTitle"/>
        <w:jc w:val="center"/>
      </w:pPr>
      <w:r>
        <w:t>НА ТЕРРИТОРИИ РЕСПУБЛИКИ КАРЕЛИЯ</w:t>
      </w:r>
    </w:p>
    <w:p w:rsidR="00FE1721" w:rsidRDefault="00FE1721">
      <w:pPr>
        <w:pStyle w:val="ConsPlusNormal"/>
        <w:jc w:val="both"/>
      </w:pPr>
    </w:p>
    <w:p w:rsidR="00FE1721" w:rsidRDefault="00FE1721">
      <w:pPr>
        <w:pStyle w:val="ConsPlusNormal"/>
        <w:ind w:firstLine="540"/>
        <w:jc w:val="both"/>
      </w:pPr>
      <w:bookmarkStart w:id="9" w:name="P346"/>
      <w:bookmarkEnd w:id="9"/>
      <w:r>
        <w:t xml:space="preserve">1. 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w:t>
      </w:r>
      <w:hyperlink r:id="rId38" w:history="1">
        <w:r>
          <w:rPr>
            <w:color w:val="0000FF"/>
          </w:rPr>
          <w:t>статьях 13</w:t>
        </w:r>
      </w:hyperlink>
      <w:r>
        <w:t>-</w:t>
      </w:r>
      <w:hyperlink r:id="rId39" w:history="1">
        <w:r>
          <w:rPr>
            <w:color w:val="0000FF"/>
          </w:rPr>
          <w:t>19</w:t>
        </w:r>
      </w:hyperlink>
      <w:r>
        <w:t xml:space="preserve"> и </w:t>
      </w:r>
      <w:hyperlink r:id="rId40" w:history="1">
        <w:r>
          <w:rPr>
            <w:color w:val="0000FF"/>
          </w:rPr>
          <w:t>21</w:t>
        </w:r>
      </w:hyperlink>
      <w:r>
        <w:t xml:space="preserve"> Федерального закона от 12 января 1995 года N 5-ФЗ "О ветеранах", 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 трех степеней, категориям граждан, указанным в </w:t>
      </w:r>
      <w:hyperlink r:id="rId41" w:history="1">
        <w:r>
          <w:rPr>
            <w:color w:val="0000FF"/>
          </w:rPr>
          <w:t>пункте 3 статьи 1.1</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а также гражданам Российской Федерации, указанным в </w:t>
      </w:r>
      <w:hyperlink r:id="rId42" w:history="1">
        <w:r>
          <w:rPr>
            <w:color w:val="0000FF"/>
          </w:rPr>
          <w:t>Указе</w:t>
        </w:r>
      </w:hyperlink>
      <w:r>
        <w:t xml:space="preserve"> Президента Российской Федерации от 2 октября 1992 года N 1157 "О дополнительных мерах государственной поддержки инвалидов" (далее - Указ) и являющимся инвалидами I и II групп (далее - граждане, гражданин),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w:t>
      </w:r>
      <w:hyperlink r:id="rId43" w:history="1">
        <w:r>
          <w:rPr>
            <w:color w:val="0000FF"/>
          </w:rPr>
          <w:t>пунктом 1</w:t>
        </w:r>
      </w:hyperlink>
      <w:r>
        <w:t xml:space="preserve"> Указа.</w:t>
      </w:r>
    </w:p>
    <w:p w:rsidR="00FE1721" w:rsidRDefault="00FE1721">
      <w:pPr>
        <w:pStyle w:val="ConsPlusNormal"/>
        <w:spacing w:before="220"/>
        <w:ind w:firstLine="540"/>
        <w:jc w:val="both"/>
      </w:pPr>
      <w:r>
        <w:t xml:space="preserve">2. Амбулаторная и стационарная медицинская помощь оказывается категориям граждан, указанным в </w:t>
      </w:r>
      <w:hyperlink w:anchor="P346" w:history="1">
        <w:r>
          <w:rPr>
            <w:color w:val="0000FF"/>
          </w:rPr>
          <w:t>пункте 1</w:t>
        </w:r>
      </w:hyperlink>
      <w:r>
        <w:t xml:space="preserve">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w:t>
      </w:r>
      <w:hyperlink w:anchor="P346" w:history="1">
        <w:r>
          <w:rPr>
            <w:color w:val="0000FF"/>
          </w:rPr>
          <w:t>пункте 1</w:t>
        </w:r>
      </w:hyperlink>
      <w:r>
        <w:t xml:space="preserve"> настоящего Порядка, и включает в том числе внеочередное проведение диагностических исследований и консультативные приемы врачей-специалистов.</w:t>
      </w:r>
    </w:p>
    <w:p w:rsidR="00FE1721" w:rsidRDefault="00FE1721">
      <w:pPr>
        <w:pStyle w:val="ConsPlusNormal"/>
        <w:spacing w:before="220"/>
        <w:ind w:firstLine="540"/>
        <w:jc w:val="both"/>
      </w:pPr>
      <w: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FE1721" w:rsidRDefault="00FE1721">
      <w:pPr>
        <w:pStyle w:val="ConsPlusNormal"/>
        <w:spacing w:before="220"/>
        <w:ind w:firstLine="540"/>
        <w:jc w:val="both"/>
      </w:pPr>
      <w: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both"/>
      </w:pPr>
    </w:p>
    <w:p w:rsidR="00FE1721" w:rsidRDefault="00FE1721">
      <w:pPr>
        <w:pStyle w:val="ConsPlusNormal"/>
        <w:jc w:val="right"/>
        <w:outlineLvl w:val="1"/>
      </w:pPr>
      <w:r>
        <w:t>Приложение 3</w:t>
      </w:r>
    </w:p>
    <w:p w:rsidR="00FE1721" w:rsidRDefault="00FE1721">
      <w:pPr>
        <w:pStyle w:val="ConsPlusNormal"/>
        <w:jc w:val="right"/>
      </w:pPr>
      <w:r>
        <w:t>к Программе</w:t>
      </w:r>
    </w:p>
    <w:p w:rsidR="00FE1721" w:rsidRDefault="00FE1721">
      <w:pPr>
        <w:pStyle w:val="ConsPlusNormal"/>
        <w:jc w:val="both"/>
      </w:pPr>
    </w:p>
    <w:p w:rsidR="00FE1721" w:rsidRDefault="00FE1721">
      <w:pPr>
        <w:pStyle w:val="ConsPlusTitle"/>
        <w:jc w:val="center"/>
      </w:pPr>
      <w:bookmarkStart w:id="10" w:name="P358"/>
      <w:bookmarkEnd w:id="10"/>
      <w:r>
        <w:t>ПОРЯДОК</w:t>
      </w:r>
    </w:p>
    <w:p w:rsidR="00FE1721" w:rsidRDefault="00FE1721">
      <w:pPr>
        <w:pStyle w:val="ConsPlusTitle"/>
        <w:jc w:val="center"/>
      </w:pPr>
      <w:r>
        <w:t>ОБЕСПЕЧЕНИЯ ГРАЖДАН ЛЕКАРСТВЕННЫМИ ПРЕПАРАТАМИ,</w:t>
      </w:r>
    </w:p>
    <w:p w:rsidR="00FE1721" w:rsidRDefault="00FE1721">
      <w:pPr>
        <w:pStyle w:val="ConsPlusTitle"/>
        <w:jc w:val="center"/>
      </w:pPr>
      <w:r>
        <w:t>МЕДИЦИНСКИМИ ИЗДЕЛИЯМИ, ВКЛЮЧЕННЫМИ В УТВЕРЖДАЕМЫЙ</w:t>
      </w:r>
    </w:p>
    <w:p w:rsidR="00FE1721" w:rsidRDefault="00FE1721">
      <w:pPr>
        <w:pStyle w:val="ConsPlusTitle"/>
        <w:jc w:val="center"/>
      </w:pPr>
      <w:r>
        <w:t>ПРАВИТЕЛЬСТВОМ РОССИЙСКОЙ ФЕДЕРАЦИИ ПЕРЕЧЕНЬ МЕДИЦИНСКИХ</w:t>
      </w:r>
    </w:p>
    <w:p w:rsidR="00FE1721" w:rsidRDefault="00FE1721">
      <w:pPr>
        <w:pStyle w:val="ConsPlusTitle"/>
        <w:jc w:val="center"/>
      </w:pPr>
      <w:r>
        <w:t>ИЗДЕЛИЙ, ИМПЛАНТИРУЕМЫХ В ОРГАНИЗМ ЧЕЛОВЕКА, ЛЕЧЕБНЫМ</w:t>
      </w:r>
    </w:p>
    <w:p w:rsidR="00FE1721" w:rsidRDefault="00FE1721">
      <w:pPr>
        <w:pStyle w:val="ConsPlusNormal"/>
      </w:pPr>
      <w:hyperlink r:id="rId44" w:history="1">
        <w:r>
          <w:rPr>
            <w:i/>
            <w:color w:val="0000FF"/>
          </w:rPr>
          <w:br/>
          <w:t>Постановление Правительства РК от 15.02.2017 N 61-П (ред. от 18.01.2018) "О Территориальной программе государственных гарантий бесплатного оказания гражданам медицинской помощи в Республике Карелия на 2017 год и на плановый период 2018 и 2019 годов" {КонсультантПлюс}</w:t>
        </w:r>
      </w:hyperlink>
      <w:r>
        <w:br/>
      </w:r>
    </w:p>
    <w:p w:rsidR="006317F8" w:rsidRDefault="006317F8">
      <w:bookmarkStart w:id="11" w:name="_GoBack"/>
      <w:bookmarkEnd w:id="11"/>
    </w:p>
    <w:sectPr w:rsidR="006317F8" w:rsidSect="0014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1"/>
    <w:rsid w:val="0000132D"/>
    <w:rsid w:val="000023F4"/>
    <w:rsid w:val="0000303E"/>
    <w:rsid w:val="0000384A"/>
    <w:rsid w:val="00003878"/>
    <w:rsid w:val="000040E7"/>
    <w:rsid w:val="000044D8"/>
    <w:rsid w:val="00006B92"/>
    <w:rsid w:val="00010AC3"/>
    <w:rsid w:val="0001220B"/>
    <w:rsid w:val="00012B6A"/>
    <w:rsid w:val="000142EC"/>
    <w:rsid w:val="00014965"/>
    <w:rsid w:val="00015D4D"/>
    <w:rsid w:val="00017CE2"/>
    <w:rsid w:val="00017D39"/>
    <w:rsid w:val="00024BCB"/>
    <w:rsid w:val="00025E68"/>
    <w:rsid w:val="0002661A"/>
    <w:rsid w:val="00031018"/>
    <w:rsid w:val="00034231"/>
    <w:rsid w:val="00037F0F"/>
    <w:rsid w:val="00044346"/>
    <w:rsid w:val="0004729C"/>
    <w:rsid w:val="00051B09"/>
    <w:rsid w:val="000541DC"/>
    <w:rsid w:val="00061FDD"/>
    <w:rsid w:val="000625B4"/>
    <w:rsid w:val="00062887"/>
    <w:rsid w:val="0006499C"/>
    <w:rsid w:val="00065634"/>
    <w:rsid w:val="00066A44"/>
    <w:rsid w:val="00066D64"/>
    <w:rsid w:val="00080B5E"/>
    <w:rsid w:val="00080EB9"/>
    <w:rsid w:val="000827B1"/>
    <w:rsid w:val="00084980"/>
    <w:rsid w:val="00086922"/>
    <w:rsid w:val="00086B30"/>
    <w:rsid w:val="00087616"/>
    <w:rsid w:val="00087ADE"/>
    <w:rsid w:val="00092E88"/>
    <w:rsid w:val="00096505"/>
    <w:rsid w:val="0009718D"/>
    <w:rsid w:val="000A025C"/>
    <w:rsid w:val="000A0A6B"/>
    <w:rsid w:val="000A3C9A"/>
    <w:rsid w:val="000B2C71"/>
    <w:rsid w:val="000B3876"/>
    <w:rsid w:val="000B3F3F"/>
    <w:rsid w:val="000B3F71"/>
    <w:rsid w:val="000C2F5A"/>
    <w:rsid w:val="000C6AA1"/>
    <w:rsid w:val="000D027C"/>
    <w:rsid w:val="000D05E5"/>
    <w:rsid w:val="000D0EF2"/>
    <w:rsid w:val="000D1EE7"/>
    <w:rsid w:val="000D1F8A"/>
    <w:rsid w:val="000D2F82"/>
    <w:rsid w:val="000D41BF"/>
    <w:rsid w:val="000E122C"/>
    <w:rsid w:val="000E1FCE"/>
    <w:rsid w:val="000E2B75"/>
    <w:rsid w:val="000E38C5"/>
    <w:rsid w:val="000E6030"/>
    <w:rsid w:val="000E64D7"/>
    <w:rsid w:val="000F1C61"/>
    <w:rsid w:val="000F1E78"/>
    <w:rsid w:val="000F21CE"/>
    <w:rsid w:val="000F2263"/>
    <w:rsid w:val="000F29FC"/>
    <w:rsid w:val="000F39A6"/>
    <w:rsid w:val="000F5D79"/>
    <w:rsid w:val="000F6D3A"/>
    <w:rsid w:val="000F784D"/>
    <w:rsid w:val="001002B0"/>
    <w:rsid w:val="00100FF8"/>
    <w:rsid w:val="001016CF"/>
    <w:rsid w:val="00111086"/>
    <w:rsid w:val="00112D57"/>
    <w:rsid w:val="00112E1D"/>
    <w:rsid w:val="001174CE"/>
    <w:rsid w:val="00121949"/>
    <w:rsid w:val="00123126"/>
    <w:rsid w:val="00123A88"/>
    <w:rsid w:val="00123D4B"/>
    <w:rsid w:val="001321C6"/>
    <w:rsid w:val="00132FD3"/>
    <w:rsid w:val="00134176"/>
    <w:rsid w:val="00135980"/>
    <w:rsid w:val="001443C8"/>
    <w:rsid w:val="001448A7"/>
    <w:rsid w:val="00145E04"/>
    <w:rsid w:val="00146803"/>
    <w:rsid w:val="00147784"/>
    <w:rsid w:val="00150C01"/>
    <w:rsid w:val="00151491"/>
    <w:rsid w:val="00153B57"/>
    <w:rsid w:val="00154D5E"/>
    <w:rsid w:val="00155DD4"/>
    <w:rsid w:val="00156587"/>
    <w:rsid w:val="00156846"/>
    <w:rsid w:val="001570EF"/>
    <w:rsid w:val="00157554"/>
    <w:rsid w:val="00160F21"/>
    <w:rsid w:val="00162EB5"/>
    <w:rsid w:val="00165969"/>
    <w:rsid w:val="00167CB8"/>
    <w:rsid w:val="0017371D"/>
    <w:rsid w:val="00174F04"/>
    <w:rsid w:val="001773A5"/>
    <w:rsid w:val="001801D2"/>
    <w:rsid w:val="00183FAA"/>
    <w:rsid w:val="001851CF"/>
    <w:rsid w:val="0018611F"/>
    <w:rsid w:val="00187214"/>
    <w:rsid w:val="00187D5A"/>
    <w:rsid w:val="001902DB"/>
    <w:rsid w:val="00190691"/>
    <w:rsid w:val="0019095D"/>
    <w:rsid w:val="00194E8B"/>
    <w:rsid w:val="0019557B"/>
    <w:rsid w:val="001965AE"/>
    <w:rsid w:val="001A1503"/>
    <w:rsid w:val="001A3300"/>
    <w:rsid w:val="001A3F46"/>
    <w:rsid w:val="001A4D0E"/>
    <w:rsid w:val="001A6285"/>
    <w:rsid w:val="001A767D"/>
    <w:rsid w:val="001B207E"/>
    <w:rsid w:val="001B2B53"/>
    <w:rsid w:val="001B4811"/>
    <w:rsid w:val="001C0C71"/>
    <w:rsid w:val="001C2365"/>
    <w:rsid w:val="001C2374"/>
    <w:rsid w:val="001C2529"/>
    <w:rsid w:val="001C480D"/>
    <w:rsid w:val="001C6488"/>
    <w:rsid w:val="001C6C90"/>
    <w:rsid w:val="001D20C7"/>
    <w:rsid w:val="001D2474"/>
    <w:rsid w:val="001E186A"/>
    <w:rsid w:val="001E3922"/>
    <w:rsid w:val="001E3F67"/>
    <w:rsid w:val="001E4C92"/>
    <w:rsid w:val="001E7A27"/>
    <w:rsid w:val="001F3D44"/>
    <w:rsid w:val="00203F9D"/>
    <w:rsid w:val="002047B2"/>
    <w:rsid w:val="00204F09"/>
    <w:rsid w:val="00210C94"/>
    <w:rsid w:val="00212A95"/>
    <w:rsid w:val="002133F2"/>
    <w:rsid w:val="00213B9B"/>
    <w:rsid w:val="002150AD"/>
    <w:rsid w:val="00217D2B"/>
    <w:rsid w:val="00221955"/>
    <w:rsid w:val="00224038"/>
    <w:rsid w:val="0022405F"/>
    <w:rsid w:val="002263DD"/>
    <w:rsid w:val="00226E60"/>
    <w:rsid w:val="00227013"/>
    <w:rsid w:val="00227593"/>
    <w:rsid w:val="00230D9F"/>
    <w:rsid w:val="00233CC6"/>
    <w:rsid w:val="00234293"/>
    <w:rsid w:val="00234517"/>
    <w:rsid w:val="0023634B"/>
    <w:rsid w:val="002370FF"/>
    <w:rsid w:val="00241120"/>
    <w:rsid w:val="00241B2F"/>
    <w:rsid w:val="0024279F"/>
    <w:rsid w:val="002428ED"/>
    <w:rsid w:val="00243335"/>
    <w:rsid w:val="00244BF0"/>
    <w:rsid w:val="0024509F"/>
    <w:rsid w:val="00253818"/>
    <w:rsid w:val="00253888"/>
    <w:rsid w:val="00261D0D"/>
    <w:rsid w:val="00261FA2"/>
    <w:rsid w:val="002627FC"/>
    <w:rsid w:val="00264F63"/>
    <w:rsid w:val="00266CF6"/>
    <w:rsid w:val="00271633"/>
    <w:rsid w:val="00271F9A"/>
    <w:rsid w:val="00272E1F"/>
    <w:rsid w:val="00273F92"/>
    <w:rsid w:val="00275797"/>
    <w:rsid w:val="00275DB9"/>
    <w:rsid w:val="00277204"/>
    <w:rsid w:val="00277FE6"/>
    <w:rsid w:val="00280055"/>
    <w:rsid w:val="00281AEB"/>
    <w:rsid w:val="00285393"/>
    <w:rsid w:val="00293238"/>
    <w:rsid w:val="00293B70"/>
    <w:rsid w:val="00294BB2"/>
    <w:rsid w:val="00295432"/>
    <w:rsid w:val="002A0984"/>
    <w:rsid w:val="002A3A07"/>
    <w:rsid w:val="002A3DDE"/>
    <w:rsid w:val="002A59C3"/>
    <w:rsid w:val="002A6EF3"/>
    <w:rsid w:val="002B2944"/>
    <w:rsid w:val="002B4967"/>
    <w:rsid w:val="002B640F"/>
    <w:rsid w:val="002B6F8E"/>
    <w:rsid w:val="002C0730"/>
    <w:rsid w:val="002C2B83"/>
    <w:rsid w:val="002C3C86"/>
    <w:rsid w:val="002C6A61"/>
    <w:rsid w:val="002D05FB"/>
    <w:rsid w:val="002D0CA7"/>
    <w:rsid w:val="002D209C"/>
    <w:rsid w:val="002D2483"/>
    <w:rsid w:val="002D2833"/>
    <w:rsid w:val="002D3828"/>
    <w:rsid w:val="002D3AB3"/>
    <w:rsid w:val="002D4BD8"/>
    <w:rsid w:val="002D7337"/>
    <w:rsid w:val="002E2A21"/>
    <w:rsid w:val="002E335E"/>
    <w:rsid w:val="002E4B88"/>
    <w:rsid w:val="002E662B"/>
    <w:rsid w:val="002F006E"/>
    <w:rsid w:val="002F2C8B"/>
    <w:rsid w:val="002F4498"/>
    <w:rsid w:val="002F47E8"/>
    <w:rsid w:val="0030109E"/>
    <w:rsid w:val="00301383"/>
    <w:rsid w:val="00302D34"/>
    <w:rsid w:val="003070F4"/>
    <w:rsid w:val="003100AD"/>
    <w:rsid w:val="00311102"/>
    <w:rsid w:val="00311ADE"/>
    <w:rsid w:val="0031252F"/>
    <w:rsid w:val="0031305B"/>
    <w:rsid w:val="00313C44"/>
    <w:rsid w:val="00315011"/>
    <w:rsid w:val="00320C73"/>
    <w:rsid w:val="00324BA5"/>
    <w:rsid w:val="00325CAC"/>
    <w:rsid w:val="00326F17"/>
    <w:rsid w:val="0032756F"/>
    <w:rsid w:val="00332057"/>
    <w:rsid w:val="00332332"/>
    <w:rsid w:val="00333749"/>
    <w:rsid w:val="00333D05"/>
    <w:rsid w:val="00333DCD"/>
    <w:rsid w:val="00334CB8"/>
    <w:rsid w:val="0033738C"/>
    <w:rsid w:val="0033739E"/>
    <w:rsid w:val="00337805"/>
    <w:rsid w:val="003404C4"/>
    <w:rsid w:val="0034251D"/>
    <w:rsid w:val="0034436C"/>
    <w:rsid w:val="0034459B"/>
    <w:rsid w:val="0034564A"/>
    <w:rsid w:val="00345F9E"/>
    <w:rsid w:val="0034681A"/>
    <w:rsid w:val="0034704F"/>
    <w:rsid w:val="003473D4"/>
    <w:rsid w:val="0034760D"/>
    <w:rsid w:val="003501BE"/>
    <w:rsid w:val="003528B7"/>
    <w:rsid w:val="00352AF7"/>
    <w:rsid w:val="00352B63"/>
    <w:rsid w:val="00352BAE"/>
    <w:rsid w:val="00353B94"/>
    <w:rsid w:val="00361E34"/>
    <w:rsid w:val="00361F2F"/>
    <w:rsid w:val="00362263"/>
    <w:rsid w:val="00363D48"/>
    <w:rsid w:val="00365385"/>
    <w:rsid w:val="0037247D"/>
    <w:rsid w:val="003728D7"/>
    <w:rsid w:val="00377CCB"/>
    <w:rsid w:val="00377FD0"/>
    <w:rsid w:val="003804DB"/>
    <w:rsid w:val="003818AF"/>
    <w:rsid w:val="00381E02"/>
    <w:rsid w:val="00381E2F"/>
    <w:rsid w:val="00385D30"/>
    <w:rsid w:val="00386C81"/>
    <w:rsid w:val="00387083"/>
    <w:rsid w:val="00391A5B"/>
    <w:rsid w:val="003920C7"/>
    <w:rsid w:val="00394FF3"/>
    <w:rsid w:val="00395EDE"/>
    <w:rsid w:val="003962FB"/>
    <w:rsid w:val="003A0ED9"/>
    <w:rsid w:val="003A7D84"/>
    <w:rsid w:val="003C03DD"/>
    <w:rsid w:val="003C24AA"/>
    <w:rsid w:val="003C29C4"/>
    <w:rsid w:val="003C45A6"/>
    <w:rsid w:val="003C4693"/>
    <w:rsid w:val="003C4F4D"/>
    <w:rsid w:val="003C57D0"/>
    <w:rsid w:val="003C5831"/>
    <w:rsid w:val="003C701B"/>
    <w:rsid w:val="003C77D8"/>
    <w:rsid w:val="003D130B"/>
    <w:rsid w:val="003D164E"/>
    <w:rsid w:val="003D33FB"/>
    <w:rsid w:val="003D3C5E"/>
    <w:rsid w:val="003D43B5"/>
    <w:rsid w:val="003D501F"/>
    <w:rsid w:val="003D51F2"/>
    <w:rsid w:val="003D55D3"/>
    <w:rsid w:val="003D5D15"/>
    <w:rsid w:val="003E0718"/>
    <w:rsid w:val="003E242D"/>
    <w:rsid w:val="003E283C"/>
    <w:rsid w:val="003E3AB6"/>
    <w:rsid w:val="003E40FF"/>
    <w:rsid w:val="003E71E8"/>
    <w:rsid w:val="003F42B4"/>
    <w:rsid w:val="0040131A"/>
    <w:rsid w:val="004045BC"/>
    <w:rsid w:val="0040576B"/>
    <w:rsid w:val="004059FA"/>
    <w:rsid w:val="00410D65"/>
    <w:rsid w:val="00411F8C"/>
    <w:rsid w:val="00412D5F"/>
    <w:rsid w:val="004144E4"/>
    <w:rsid w:val="00414D55"/>
    <w:rsid w:val="0041614F"/>
    <w:rsid w:val="00416409"/>
    <w:rsid w:val="00417A6E"/>
    <w:rsid w:val="00420087"/>
    <w:rsid w:val="00420636"/>
    <w:rsid w:val="00420CEC"/>
    <w:rsid w:val="00420D8F"/>
    <w:rsid w:val="00421650"/>
    <w:rsid w:val="00422282"/>
    <w:rsid w:val="00422630"/>
    <w:rsid w:val="004235C4"/>
    <w:rsid w:val="00423767"/>
    <w:rsid w:val="0042566F"/>
    <w:rsid w:val="00426219"/>
    <w:rsid w:val="00426BAA"/>
    <w:rsid w:val="0044081E"/>
    <w:rsid w:val="00441094"/>
    <w:rsid w:val="00441768"/>
    <w:rsid w:val="00441D26"/>
    <w:rsid w:val="00441F2C"/>
    <w:rsid w:val="00442792"/>
    <w:rsid w:val="00443311"/>
    <w:rsid w:val="00443B60"/>
    <w:rsid w:val="00444093"/>
    <w:rsid w:val="00446A80"/>
    <w:rsid w:val="0044701F"/>
    <w:rsid w:val="00450005"/>
    <w:rsid w:val="0045120F"/>
    <w:rsid w:val="0045246F"/>
    <w:rsid w:val="00455AD5"/>
    <w:rsid w:val="0045752F"/>
    <w:rsid w:val="00460A4A"/>
    <w:rsid w:val="00461923"/>
    <w:rsid w:val="004700C9"/>
    <w:rsid w:val="00475163"/>
    <w:rsid w:val="00475BBA"/>
    <w:rsid w:val="004768DB"/>
    <w:rsid w:val="00476A41"/>
    <w:rsid w:val="00477A96"/>
    <w:rsid w:val="0048118B"/>
    <w:rsid w:val="00484BA7"/>
    <w:rsid w:val="00486601"/>
    <w:rsid w:val="0048753D"/>
    <w:rsid w:val="0048765A"/>
    <w:rsid w:val="004878DD"/>
    <w:rsid w:val="00490A54"/>
    <w:rsid w:val="004913D6"/>
    <w:rsid w:val="00491B09"/>
    <w:rsid w:val="004974C3"/>
    <w:rsid w:val="00497AEA"/>
    <w:rsid w:val="00497F2B"/>
    <w:rsid w:val="004A070F"/>
    <w:rsid w:val="004A393F"/>
    <w:rsid w:val="004A4A3B"/>
    <w:rsid w:val="004A5267"/>
    <w:rsid w:val="004A6456"/>
    <w:rsid w:val="004A72F0"/>
    <w:rsid w:val="004C2671"/>
    <w:rsid w:val="004C3328"/>
    <w:rsid w:val="004C57EF"/>
    <w:rsid w:val="004C63DF"/>
    <w:rsid w:val="004C699D"/>
    <w:rsid w:val="004C6DAF"/>
    <w:rsid w:val="004C7309"/>
    <w:rsid w:val="004C738A"/>
    <w:rsid w:val="004C7684"/>
    <w:rsid w:val="004C76C2"/>
    <w:rsid w:val="004C77F4"/>
    <w:rsid w:val="004D0432"/>
    <w:rsid w:val="004D1D85"/>
    <w:rsid w:val="004D1EDA"/>
    <w:rsid w:val="004D2709"/>
    <w:rsid w:val="004D404E"/>
    <w:rsid w:val="004D53E0"/>
    <w:rsid w:val="004D68AD"/>
    <w:rsid w:val="004E0B71"/>
    <w:rsid w:val="004E0BE2"/>
    <w:rsid w:val="004E409E"/>
    <w:rsid w:val="004E58CD"/>
    <w:rsid w:val="004E5F3E"/>
    <w:rsid w:val="004E69FF"/>
    <w:rsid w:val="004E7FFD"/>
    <w:rsid w:val="004F1EC0"/>
    <w:rsid w:val="004F4435"/>
    <w:rsid w:val="004F47A5"/>
    <w:rsid w:val="004F4EEC"/>
    <w:rsid w:val="004F4FB5"/>
    <w:rsid w:val="004F5FFB"/>
    <w:rsid w:val="005003CD"/>
    <w:rsid w:val="005047CC"/>
    <w:rsid w:val="00505056"/>
    <w:rsid w:val="005068F3"/>
    <w:rsid w:val="00516357"/>
    <w:rsid w:val="00516885"/>
    <w:rsid w:val="005207B5"/>
    <w:rsid w:val="005211E9"/>
    <w:rsid w:val="00523369"/>
    <w:rsid w:val="005243C5"/>
    <w:rsid w:val="00524688"/>
    <w:rsid w:val="0052486D"/>
    <w:rsid w:val="00526704"/>
    <w:rsid w:val="0052751A"/>
    <w:rsid w:val="00530786"/>
    <w:rsid w:val="0053111E"/>
    <w:rsid w:val="00531A11"/>
    <w:rsid w:val="00531DEE"/>
    <w:rsid w:val="00531F48"/>
    <w:rsid w:val="00533F37"/>
    <w:rsid w:val="0053536F"/>
    <w:rsid w:val="00537144"/>
    <w:rsid w:val="00541C60"/>
    <w:rsid w:val="0054207D"/>
    <w:rsid w:val="00542FD7"/>
    <w:rsid w:val="005439FD"/>
    <w:rsid w:val="005467CA"/>
    <w:rsid w:val="0054717A"/>
    <w:rsid w:val="00547234"/>
    <w:rsid w:val="00547CB9"/>
    <w:rsid w:val="0055137E"/>
    <w:rsid w:val="005539ED"/>
    <w:rsid w:val="005552C9"/>
    <w:rsid w:val="005553D2"/>
    <w:rsid w:val="005576B8"/>
    <w:rsid w:val="005627D6"/>
    <w:rsid w:val="00563398"/>
    <w:rsid w:val="00563BB0"/>
    <w:rsid w:val="00564394"/>
    <w:rsid w:val="00571211"/>
    <w:rsid w:val="00572123"/>
    <w:rsid w:val="00573A45"/>
    <w:rsid w:val="00575AE5"/>
    <w:rsid w:val="005778B7"/>
    <w:rsid w:val="00582163"/>
    <w:rsid w:val="005849ED"/>
    <w:rsid w:val="00585061"/>
    <w:rsid w:val="00586C08"/>
    <w:rsid w:val="00587951"/>
    <w:rsid w:val="00590B03"/>
    <w:rsid w:val="00590E60"/>
    <w:rsid w:val="00591272"/>
    <w:rsid w:val="00592729"/>
    <w:rsid w:val="00593DF9"/>
    <w:rsid w:val="00594EE1"/>
    <w:rsid w:val="00595CF4"/>
    <w:rsid w:val="005A3583"/>
    <w:rsid w:val="005A359F"/>
    <w:rsid w:val="005A5B87"/>
    <w:rsid w:val="005B0DB2"/>
    <w:rsid w:val="005B34D1"/>
    <w:rsid w:val="005B38C4"/>
    <w:rsid w:val="005B3D36"/>
    <w:rsid w:val="005B3DDF"/>
    <w:rsid w:val="005B40DB"/>
    <w:rsid w:val="005B4C2A"/>
    <w:rsid w:val="005B6A7B"/>
    <w:rsid w:val="005B7913"/>
    <w:rsid w:val="005C0744"/>
    <w:rsid w:val="005C4F6B"/>
    <w:rsid w:val="005C59EC"/>
    <w:rsid w:val="005C641E"/>
    <w:rsid w:val="005C7B60"/>
    <w:rsid w:val="005D247E"/>
    <w:rsid w:val="005E144D"/>
    <w:rsid w:val="005E3AE9"/>
    <w:rsid w:val="005E6198"/>
    <w:rsid w:val="005F205D"/>
    <w:rsid w:val="005F4B72"/>
    <w:rsid w:val="005F5523"/>
    <w:rsid w:val="005F653C"/>
    <w:rsid w:val="005F7532"/>
    <w:rsid w:val="006019D3"/>
    <w:rsid w:val="00602AD9"/>
    <w:rsid w:val="00604F35"/>
    <w:rsid w:val="00605169"/>
    <w:rsid w:val="006051CB"/>
    <w:rsid w:val="00607626"/>
    <w:rsid w:val="0061034E"/>
    <w:rsid w:val="00610491"/>
    <w:rsid w:val="00611367"/>
    <w:rsid w:val="00611FDD"/>
    <w:rsid w:val="0061331E"/>
    <w:rsid w:val="006136E1"/>
    <w:rsid w:val="00613930"/>
    <w:rsid w:val="00615F53"/>
    <w:rsid w:val="00617F9E"/>
    <w:rsid w:val="00620128"/>
    <w:rsid w:val="006220EF"/>
    <w:rsid w:val="00622273"/>
    <w:rsid w:val="00623621"/>
    <w:rsid w:val="0062415F"/>
    <w:rsid w:val="00625FFB"/>
    <w:rsid w:val="006263EB"/>
    <w:rsid w:val="00627A90"/>
    <w:rsid w:val="00627F66"/>
    <w:rsid w:val="006305A6"/>
    <w:rsid w:val="00630D7E"/>
    <w:rsid w:val="006317F8"/>
    <w:rsid w:val="0063325C"/>
    <w:rsid w:val="00633474"/>
    <w:rsid w:val="006334BB"/>
    <w:rsid w:val="00641098"/>
    <w:rsid w:val="00644715"/>
    <w:rsid w:val="00650FD0"/>
    <w:rsid w:val="006527D2"/>
    <w:rsid w:val="00653DBF"/>
    <w:rsid w:val="00654C82"/>
    <w:rsid w:val="00655766"/>
    <w:rsid w:val="006604FC"/>
    <w:rsid w:val="006606C8"/>
    <w:rsid w:val="00661F8C"/>
    <w:rsid w:val="00662256"/>
    <w:rsid w:val="00665BF5"/>
    <w:rsid w:val="00666829"/>
    <w:rsid w:val="00675142"/>
    <w:rsid w:val="00677972"/>
    <w:rsid w:val="00677C9D"/>
    <w:rsid w:val="00680193"/>
    <w:rsid w:val="0068152C"/>
    <w:rsid w:val="0068228B"/>
    <w:rsid w:val="00682364"/>
    <w:rsid w:val="006867A2"/>
    <w:rsid w:val="006867DD"/>
    <w:rsid w:val="00687416"/>
    <w:rsid w:val="00696631"/>
    <w:rsid w:val="006A2338"/>
    <w:rsid w:val="006A26F9"/>
    <w:rsid w:val="006A29A5"/>
    <w:rsid w:val="006A6D68"/>
    <w:rsid w:val="006A7842"/>
    <w:rsid w:val="006B324A"/>
    <w:rsid w:val="006B365F"/>
    <w:rsid w:val="006B5068"/>
    <w:rsid w:val="006B5816"/>
    <w:rsid w:val="006C08DE"/>
    <w:rsid w:val="006C1A08"/>
    <w:rsid w:val="006C3945"/>
    <w:rsid w:val="006C68C5"/>
    <w:rsid w:val="006C6FE9"/>
    <w:rsid w:val="006D1182"/>
    <w:rsid w:val="006D493E"/>
    <w:rsid w:val="006D618F"/>
    <w:rsid w:val="006D6DDD"/>
    <w:rsid w:val="006E1518"/>
    <w:rsid w:val="006E3296"/>
    <w:rsid w:val="006E39CC"/>
    <w:rsid w:val="006E40AA"/>
    <w:rsid w:val="006E4D0A"/>
    <w:rsid w:val="006E4F4A"/>
    <w:rsid w:val="006E4FBC"/>
    <w:rsid w:val="006E749F"/>
    <w:rsid w:val="006E7764"/>
    <w:rsid w:val="006E7816"/>
    <w:rsid w:val="006F38AA"/>
    <w:rsid w:val="006F46A6"/>
    <w:rsid w:val="006F47AB"/>
    <w:rsid w:val="006F564B"/>
    <w:rsid w:val="00700270"/>
    <w:rsid w:val="00703C97"/>
    <w:rsid w:val="00704557"/>
    <w:rsid w:val="00705879"/>
    <w:rsid w:val="0071143F"/>
    <w:rsid w:val="00713930"/>
    <w:rsid w:val="007166AA"/>
    <w:rsid w:val="00716900"/>
    <w:rsid w:val="00717FCE"/>
    <w:rsid w:val="00720899"/>
    <w:rsid w:val="00721240"/>
    <w:rsid w:val="00725CF1"/>
    <w:rsid w:val="007274DF"/>
    <w:rsid w:val="00735B1B"/>
    <w:rsid w:val="007367E9"/>
    <w:rsid w:val="00736A12"/>
    <w:rsid w:val="00737101"/>
    <w:rsid w:val="007378BB"/>
    <w:rsid w:val="007412D9"/>
    <w:rsid w:val="00743506"/>
    <w:rsid w:val="0074504A"/>
    <w:rsid w:val="00745A5B"/>
    <w:rsid w:val="00750899"/>
    <w:rsid w:val="007535D4"/>
    <w:rsid w:val="00754581"/>
    <w:rsid w:val="00754BCB"/>
    <w:rsid w:val="00756D46"/>
    <w:rsid w:val="00756FFC"/>
    <w:rsid w:val="007573D0"/>
    <w:rsid w:val="007574C6"/>
    <w:rsid w:val="00757793"/>
    <w:rsid w:val="00761475"/>
    <w:rsid w:val="007617E1"/>
    <w:rsid w:val="00763A0F"/>
    <w:rsid w:val="00764E7F"/>
    <w:rsid w:val="00766CAC"/>
    <w:rsid w:val="0077001B"/>
    <w:rsid w:val="00770C5C"/>
    <w:rsid w:val="00775632"/>
    <w:rsid w:val="0077632A"/>
    <w:rsid w:val="00776684"/>
    <w:rsid w:val="00777758"/>
    <w:rsid w:val="00783456"/>
    <w:rsid w:val="00784258"/>
    <w:rsid w:val="00784A88"/>
    <w:rsid w:val="00785F96"/>
    <w:rsid w:val="00787AF3"/>
    <w:rsid w:val="00787CD0"/>
    <w:rsid w:val="00787FEC"/>
    <w:rsid w:val="00790B36"/>
    <w:rsid w:val="0079235E"/>
    <w:rsid w:val="00792C55"/>
    <w:rsid w:val="007954AE"/>
    <w:rsid w:val="007A0CF0"/>
    <w:rsid w:val="007A2B21"/>
    <w:rsid w:val="007A3698"/>
    <w:rsid w:val="007A4068"/>
    <w:rsid w:val="007A5632"/>
    <w:rsid w:val="007A5B12"/>
    <w:rsid w:val="007B249C"/>
    <w:rsid w:val="007B33E9"/>
    <w:rsid w:val="007B4C54"/>
    <w:rsid w:val="007B5337"/>
    <w:rsid w:val="007B5355"/>
    <w:rsid w:val="007C0B99"/>
    <w:rsid w:val="007C2E69"/>
    <w:rsid w:val="007C33D9"/>
    <w:rsid w:val="007C47BE"/>
    <w:rsid w:val="007C7B5E"/>
    <w:rsid w:val="007D5326"/>
    <w:rsid w:val="007E30F0"/>
    <w:rsid w:val="007E35B3"/>
    <w:rsid w:val="007E44FF"/>
    <w:rsid w:val="007E4D6B"/>
    <w:rsid w:val="007E4F66"/>
    <w:rsid w:val="007E568A"/>
    <w:rsid w:val="007E6DA3"/>
    <w:rsid w:val="007F2EE2"/>
    <w:rsid w:val="007F3281"/>
    <w:rsid w:val="007F36B2"/>
    <w:rsid w:val="007F4E0B"/>
    <w:rsid w:val="007F54DF"/>
    <w:rsid w:val="008008E8"/>
    <w:rsid w:val="0080207D"/>
    <w:rsid w:val="008035F3"/>
    <w:rsid w:val="00804FE3"/>
    <w:rsid w:val="00807F87"/>
    <w:rsid w:val="008143F8"/>
    <w:rsid w:val="0081657A"/>
    <w:rsid w:val="0081660D"/>
    <w:rsid w:val="008166D9"/>
    <w:rsid w:val="00816947"/>
    <w:rsid w:val="00817387"/>
    <w:rsid w:val="00817B54"/>
    <w:rsid w:val="00821E78"/>
    <w:rsid w:val="00824824"/>
    <w:rsid w:val="00825BA4"/>
    <w:rsid w:val="00831E27"/>
    <w:rsid w:val="00832664"/>
    <w:rsid w:val="008326FA"/>
    <w:rsid w:val="00832962"/>
    <w:rsid w:val="00833C61"/>
    <w:rsid w:val="00845ADA"/>
    <w:rsid w:val="00847226"/>
    <w:rsid w:val="0085536F"/>
    <w:rsid w:val="00855D00"/>
    <w:rsid w:val="00855D9D"/>
    <w:rsid w:val="00862552"/>
    <w:rsid w:val="008629DB"/>
    <w:rsid w:val="00863B64"/>
    <w:rsid w:val="008645FB"/>
    <w:rsid w:val="00864C0A"/>
    <w:rsid w:val="00866F0C"/>
    <w:rsid w:val="00867036"/>
    <w:rsid w:val="008670F6"/>
    <w:rsid w:val="008701E4"/>
    <w:rsid w:val="00871F0B"/>
    <w:rsid w:val="00873947"/>
    <w:rsid w:val="0088141D"/>
    <w:rsid w:val="00881AF3"/>
    <w:rsid w:val="008822F5"/>
    <w:rsid w:val="00884547"/>
    <w:rsid w:val="00884635"/>
    <w:rsid w:val="0088685F"/>
    <w:rsid w:val="00890063"/>
    <w:rsid w:val="00890C8E"/>
    <w:rsid w:val="00890D9D"/>
    <w:rsid w:val="00893A8D"/>
    <w:rsid w:val="008946CE"/>
    <w:rsid w:val="00896D56"/>
    <w:rsid w:val="00896FF8"/>
    <w:rsid w:val="00897C73"/>
    <w:rsid w:val="008A5E54"/>
    <w:rsid w:val="008A6067"/>
    <w:rsid w:val="008A7BB2"/>
    <w:rsid w:val="008B07F6"/>
    <w:rsid w:val="008B1C68"/>
    <w:rsid w:val="008B1DBD"/>
    <w:rsid w:val="008B1EC2"/>
    <w:rsid w:val="008B3141"/>
    <w:rsid w:val="008B4112"/>
    <w:rsid w:val="008B42E1"/>
    <w:rsid w:val="008B462E"/>
    <w:rsid w:val="008B662E"/>
    <w:rsid w:val="008B7105"/>
    <w:rsid w:val="008C0137"/>
    <w:rsid w:val="008C0BA1"/>
    <w:rsid w:val="008C5404"/>
    <w:rsid w:val="008C5479"/>
    <w:rsid w:val="008C6448"/>
    <w:rsid w:val="008C6DDD"/>
    <w:rsid w:val="008D0659"/>
    <w:rsid w:val="008D22EE"/>
    <w:rsid w:val="008D3B74"/>
    <w:rsid w:val="008E5C40"/>
    <w:rsid w:val="008E6234"/>
    <w:rsid w:val="008E7BC5"/>
    <w:rsid w:val="008F0AF4"/>
    <w:rsid w:val="008F2EBE"/>
    <w:rsid w:val="008F7316"/>
    <w:rsid w:val="00900769"/>
    <w:rsid w:val="00900BCB"/>
    <w:rsid w:val="009027EF"/>
    <w:rsid w:val="00903615"/>
    <w:rsid w:val="00903A85"/>
    <w:rsid w:val="00904090"/>
    <w:rsid w:val="00905DAA"/>
    <w:rsid w:val="0091285B"/>
    <w:rsid w:val="00913673"/>
    <w:rsid w:val="00914C58"/>
    <w:rsid w:val="00917221"/>
    <w:rsid w:val="0092109F"/>
    <w:rsid w:val="00922276"/>
    <w:rsid w:val="00922AB3"/>
    <w:rsid w:val="00922E72"/>
    <w:rsid w:val="00923317"/>
    <w:rsid w:val="009318D9"/>
    <w:rsid w:val="009356A8"/>
    <w:rsid w:val="00940D5D"/>
    <w:rsid w:val="00943D9C"/>
    <w:rsid w:val="00944708"/>
    <w:rsid w:val="009472A9"/>
    <w:rsid w:val="0095073F"/>
    <w:rsid w:val="0095158F"/>
    <w:rsid w:val="009549DE"/>
    <w:rsid w:val="00955D37"/>
    <w:rsid w:val="00956C7C"/>
    <w:rsid w:val="0095706A"/>
    <w:rsid w:val="00957B31"/>
    <w:rsid w:val="00960D59"/>
    <w:rsid w:val="00961284"/>
    <w:rsid w:val="009632E5"/>
    <w:rsid w:val="00963C2C"/>
    <w:rsid w:val="00963F27"/>
    <w:rsid w:val="0096525C"/>
    <w:rsid w:val="00965E7A"/>
    <w:rsid w:val="009669B9"/>
    <w:rsid w:val="00967122"/>
    <w:rsid w:val="009705B2"/>
    <w:rsid w:val="00971683"/>
    <w:rsid w:val="00971782"/>
    <w:rsid w:val="00972888"/>
    <w:rsid w:val="00972B72"/>
    <w:rsid w:val="00973CD7"/>
    <w:rsid w:val="0097406F"/>
    <w:rsid w:val="0097740E"/>
    <w:rsid w:val="00980BBD"/>
    <w:rsid w:val="009819FB"/>
    <w:rsid w:val="00982AE9"/>
    <w:rsid w:val="00983413"/>
    <w:rsid w:val="00983738"/>
    <w:rsid w:val="00983BE2"/>
    <w:rsid w:val="00984A3A"/>
    <w:rsid w:val="00985F2F"/>
    <w:rsid w:val="009900FF"/>
    <w:rsid w:val="009955C7"/>
    <w:rsid w:val="00995CC1"/>
    <w:rsid w:val="009A07A2"/>
    <w:rsid w:val="009A112A"/>
    <w:rsid w:val="009A1F3E"/>
    <w:rsid w:val="009A3A83"/>
    <w:rsid w:val="009A46A8"/>
    <w:rsid w:val="009A4789"/>
    <w:rsid w:val="009B30F1"/>
    <w:rsid w:val="009B367E"/>
    <w:rsid w:val="009B4177"/>
    <w:rsid w:val="009B434C"/>
    <w:rsid w:val="009B6A55"/>
    <w:rsid w:val="009B7313"/>
    <w:rsid w:val="009C2EEE"/>
    <w:rsid w:val="009C34F8"/>
    <w:rsid w:val="009C3E6D"/>
    <w:rsid w:val="009C4D4B"/>
    <w:rsid w:val="009C5C22"/>
    <w:rsid w:val="009C717A"/>
    <w:rsid w:val="009D1183"/>
    <w:rsid w:val="009D1EEE"/>
    <w:rsid w:val="009D4A33"/>
    <w:rsid w:val="009D4A7D"/>
    <w:rsid w:val="009D4E46"/>
    <w:rsid w:val="009E0EE1"/>
    <w:rsid w:val="009E182D"/>
    <w:rsid w:val="009E3338"/>
    <w:rsid w:val="009E4733"/>
    <w:rsid w:val="009E4D9F"/>
    <w:rsid w:val="009E7AAC"/>
    <w:rsid w:val="00A00432"/>
    <w:rsid w:val="00A006E9"/>
    <w:rsid w:val="00A017A5"/>
    <w:rsid w:val="00A01C32"/>
    <w:rsid w:val="00A02C79"/>
    <w:rsid w:val="00A02EBB"/>
    <w:rsid w:val="00A0300D"/>
    <w:rsid w:val="00A05DC8"/>
    <w:rsid w:val="00A069D3"/>
    <w:rsid w:val="00A06D02"/>
    <w:rsid w:val="00A130A8"/>
    <w:rsid w:val="00A145FC"/>
    <w:rsid w:val="00A152B7"/>
    <w:rsid w:val="00A17DEF"/>
    <w:rsid w:val="00A202F1"/>
    <w:rsid w:val="00A21364"/>
    <w:rsid w:val="00A213E8"/>
    <w:rsid w:val="00A23A8B"/>
    <w:rsid w:val="00A246E3"/>
    <w:rsid w:val="00A27B95"/>
    <w:rsid w:val="00A31772"/>
    <w:rsid w:val="00A31C5A"/>
    <w:rsid w:val="00A33B3C"/>
    <w:rsid w:val="00A3547C"/>
    <w:rsid w:val="00A37B43"/>
    <w:rsid w:val="00A4018A"/>
    <w:rsid w:val="00A4040C"/>
    <w:rsid w:val="00A4352B"/>
    <w:rsid w:val="00A4412F"/>
    <w:rsid w:val="00A45021"/>
    <w:rsid w:val="00A45CB9"/>
    <w:rsid w:val="00A5161B"/>
    <w:rsid w:val="00A5382F"/>
    <w:rsid w:val="00A54710"/>
    <w:rsid w:val="00A54A53"/>
    <w:rsid w:val="00A57102"/>
    <w:rsid w:val="00A57685"/>
    <w:rsid w:val="00A5795C"/>
    <w:rsid w:val="00A60277"/>
    <w:rsid w:val="00A620F1"/>
    <w:rsid w:val="00A647F2"/>
    <w:rsid w:val="00A658C3"/>
    <w:rsid w:val="00A667D3"/>
    <w:rsid w:val="00A70A0B"/>
    <w:rsid w:val="00A76F02"/>
    <w:rsid w:val="00A76FB9"/>
    <w:rsid w:val="00A77A81"/>
    <w:rsid w:val="00A8053F"/>
    <w:rsid w:val="00A81900"/>
    <w:rsid w:val="00A82668"/>
    <w:rsid w:val="00A852D3"/>
    <w:rsid w:val="00A85D58"/>
    <w:rsid w:val="00A86CD5"/>
    <w:rsid w:val="00A91A85"/>
    <w:rsid w:val="00A93948"/>
    <w:rsid w:val="00A94035"/>
    <w:rsid w:val="00A97878"/>
    <w:rsid w:val="00A97F04"/>
    <w:rsid w:val="00AA0374"/>
    <w:rsid w:val="00AA08B9"/>
    <w:rsid w:val="00AA12CF"/>
    <w:rsid w:val="00AA1B53"/>
    <w:rsid w:val="00AA3818"/>
    <w:rsid w:val="00AA52DA"/>
    <w:rsid w:val="00AA6CD7"/>
    <w:rsid w:val="00AB201D"/>
    <w:rsid w:val="00AB5D54"/>
    <w:rsid w:val="00AC2EDD"/>
    <w:rsid w:val="00AC49CE"/>
    <w:rsid w:val="00AC5DAE"/>
    <w:rsid w:val="00AD1896"/>
    <w:rsid w:val="00AD2C8A"/>
    <w:rsid w:val="00AE4F7B"/>
    <w:rsid w:val="00AE5B1E"/>
    <w:rsid w:val="00AF112E"/>
    <w:rsid w:val="00AF1BA2"/>
    <w:rsid w:val="00AF20B5"/>
    <w:rsid w:val="00AF3FC2"/>
    <w:rsid w:val="00AF4A55"/>
    <w:rsid w:val="00AF73A8"/>
    <w:rsid w:val="00B002DB"/>
    <w:rsid w:val="00B02EC7"/>
    <w:rsid w:val="00B0477E"/>
    <w:rsid w:val="00B07EC3"/>
    <w:rsid w:val="00B1183C"/>
    <w:rsid w:val="00B13F1D"/>
    <w:rsid w:val="00B15A24"/>
    <w:rsid w:val="00B20AE5"/>
    <w:rsid w:val="00B2295F"/>
    <w:rsid w:val="00B23588"/>
    <w:rsid w:val="00B2588F"/>
    <w:rsid w:val="00B306A1"/>
    <w:rsid w:val="00B356E6"/>
    <w:rsid w:val="00B37ECE"/>
    <w:rsid w:val="00B452E4"/>
    <w:rsid w:val="00B507F0"/>
    <w:rsid w:val="00B513CA"/>
    <w:rsid w:val="00B53DB4"/>
    <w:rsid w:val="00B57969"/>
    <w:rsid w:val="00B57ADD"/>
    <w:rsid w:val="00B6183C"/>
    <w:rsid w:val="00B61F0F"/>
    <w:rsid w:val="00B6219D"/>
    <w:rsid w:val="00B624C4"/>
    <w:rsid w:val="00B62A6B"/>
    <w:rsid w:val="00B6324F"/>
    <w:rsid w:val="00B6410C"/>
    <w:rsid w:val="00B64278"/>
    <w:rsid w:val="00B64BCB"/>
    <w:rsid w:val="00B669CD"/>
    <w:rsid w:val="00B67EF3"/>
    <w:rsid w:val="00B7037D"/>
    <w:rsid w:val="00B706D3"/>
    <w:rsid w:val="00B70F53"/>
    <w:rsid w:val="00B72717"/>
    <w:rsid w:val="00B75A44"/>
    <w:rsid w:val="00B82CE3"/>
    <w:rsid w:val="00B852E2"/>
    <w:rsid w:val="00B85C59"/>
    <w:rsid w:val="00B85F2B"/>
    <w:rsid w:val="00B870CC"/>
    <w:rsid w:val="00B873B5"/>
    <w:rsid w:val="00B92990"/>
    <w:rsid w:val="00B97E9B"/>
    <w:rsid w:val="00BA0641"/>
    <w:rsid w:val="00BA1C08"/>
    <w:rsid w:val="00BA2D6B"/>
    <w:rsid w:val="00BA6AF0"/>
    <w:rsid w:val="00BB0674"/>
    <w:rsid w:val="00BB15A4"/>
    <w:rsid w:val="00BB1700"/>
    <w:rsid w:val="00BC2C07"/>
    <w:rsid w:val="00BC3598"/>
    <w:rsid w:val="00BC3912"/>
    <w:rsid w:val="00BC4559"/>
    <w:rsid w:val="00BC5B3D"/>
    <w:rsid w:val="00BC612A"/>
    <w:rsid w:val="00BC67B8"/>
    <w:rsid w:val="00BD0237"/>
    <w:rsid w:val="00BD3C2F"/>
    <w:rsid w:val="00BD3FC9"/>
    <w:rsid w:val="00BD563F"/>
    <w:rsid w:val="00BD71FD"/>
    <w:rsid w:val="00BD7ADA"/>
    <w:rsid w:val="00BD7E8C"/>
    <w:rsid w:val="00BD7F8C"/>
    <w:rsid w:val="00BE1825"/>
    <w:rsid w:val="00BE1CB2"/>
    <w:rsid w:val="00BE20DF"/>
    <w:rsid w:val="00BE217C"/>
    <w:rsid w:val="00BE30DA"/>
    <w:rsid w:val="00BE3A9C"/>
    <w:rsid w:val="00BE63B5"/>
    <w:rsid w:val="00BE7DF6"/>
    <w:rsid w:val="00BF351C"/>
    <w:rsid w:val="00BF3DB8"/>
    <w:rsid w:val="00BF4EA9"/>
    <w:rsid w:val="00BF5AF4"/>
    <w:rsid w:val="00BF5E0E"/>
    <w:rsid w:val="00BF61F0"/>
    <w:rsid w:val="00C00812"/>
    <w:rsid w:val="00C00B0E"/>
    <w:rsid w:val="00C0371D"/>
    <w:rsid w:val="00C060CE"/>
    <w:rsid w:val="00C07933"/>
    <w:rsid w:val="00C07DBD"/>
    <w:rsid w:val="00C07FEF"/>
    <w:rsid w:val="00C10CC0"/>
    <w:rsid w:val="00C13723"/>
    <w:rsid w:val="00C14751"/>
    <w:rsid w:val="00C25022"/>
    <w:rsid w:val="00C26C3C"/>
    <w:rsid w:val="00C2730F"/>
    <w:rsid w:val="00C32A0E"/>
    <w:rsid w:val="00C35F47"/>
    <w:rsid w:val="00C37609"/>
    <w:rsid w:val="00C40898"/>
    <w:rsid w:val="00C450F5"/>
    <w:rsid w:val="00C45997"/>
    <w:rsid w:val="00C52D74"/>
    <w:rsid w:val="00C54F3D"/>
    <w:rsid w:val="00C57AE7"/>
    <w:rsid w:val="00C6027A"/>
    <w:rsid w:val="00C60347"/>
    <w:rsid w:val="00C6136A"/>
    <w:rsid w:val="00C61430"/>
    <w:rsid w:val="00C620E6"/>
    <w:rsid w:val="00C64C7A"/>
    <w:rsid w:val="00C65C44"/>
    <w:rsid w:val="00C67CF0"/>
    <w:rsid w:val="00C723D5"/>
    <w:rsid w:val="00C72491"/>
    <w:rsid w:val="00C75D22"/>
    <w:rsid w:val="00C75EA1"/>
    <w:rsid w:val="00C8442C"/>
    <w:rsid w:val="00C870C6"/>
    <w:rsid w:val="00C871F5"/>
    <w:rsid w:val="00C9020C"/>
    <w:rsid w:val="00C9196F"/>
    <w:rsid w:val="00C93870"/>
    <w:rsid w:val="00C951DC"/>
    <w:rsid w:val="00CA1D11"/>
    <w:rsid w:val="00CA2B8A"/>
    <w:rsid w:val="00CA3AD9"/>
    <w:rsid w:val="00CA4455"/>
    <w:rsid w:val="00CA4CCF"/>
    <w:rsid w:val="00CA53B0"/>
    <w:rsid w:val="00CA771B"/>
    <w:rsid w:val="00CA7D43"/>
    <w:rsid w:val="00CB0DEC"/>
    <w:rsid w:val="00CB1823"/>
    <w:rsid w:val="00CB18D0"/>
    <w:rsid w:val="00CB43CC"/>
    <w:rsid w:val="00CB5C19"/>
    <w:rsid w:val="00CB5D65"/>
    <w:rsid w:val="00CB7081"/>
    <w:rsid w:val="00CB7EFB"/>
    <w:rsid w:val="00CC1384"/>
    <w:rsid w:val="00CC19DD"/>
    <w:rsid w:val="00CC2AD8"/>
    <w:rsid w:val="00CC2FFD"/>
    <w:rsid w:val="00CC35DC"/>
    <w:rsid w:val="00CC5663"/>
    <w:rsid w:val="00CC56DC"/>
    <w:rsid w:val="00CC68C8"/>
    <w:rsid w:val="00CD1025"/>
    <w:rsid w:val="00CD2AEF"/>
    <w:rsid w:val="00CE2AF1"/>
    <w:rsid w:val="00CE2CD7"/>
    <w:rsid w:val="00CF0999"/>
    <w:rsid w:val="00CF0D17"/>
    <w:rsid w:val="00CF1DA4"/>
    <w:rsid w:val="00D011A9"/>
    <w:rsid w:val="00D011DE"/>
    <w:rsid w:val="00D0314D"/>
    <w:rsid w:val="00D0360D"/>
    <w:rsid w:val="00D06F1B"/>
    <w:rsid w:val="00D072AF"/>
    <w:rsid w:val="00D1028D"/>
    <w:rsid w:val="00D1090B"/>
    <w:rsid w:val="00D110D0"/>
    <w:rsid w:val="00D118C6"/>
    <w:rsid w:val="00D15D80"/>
    <w:rsid w:val="00D17A10"/>
    <w:rsid w:val="00D2053A"/>
    <w:rsid w:val="00D222AC"/>
    <w:rsid w:val="00D23631"/>
    <w:rsid w:val="00D27B32"/>
    <w:rsid w:val="00D304ED"/>
    <w:rsid w:val="00D341CF"/>
    <w:rsid w:val="00D36864"/>
    <w:rsid w:val="00D36E0A"/>
    <w:rsid w:val="00D416C5"/>
    <w:rsid w:val="00D41975"/>
    <w:rsid w:val="00D42A26"/>
    <w:rsid w:val="00D455D0"/>
    <w:rsid w:val="00D50FF8"/>
    <w:rsid w:val="00D51420"/>
    <w:rsid w:val="00D523B5"/>
    <w:rsid w:val="00D53AB1"/>
    <w:rsid w:val="00D5693E"/>
    <w:rsid w:val="00D6126A"/>
    <w:rsid w:val="00D62A36"/>
    <w:rsid w:val="00D63821"/>
    <w:rsid w:val="00D64E3A"/>
    <w:rsid w:val="00D66D0F"/>
    <w:rsid w:val="00D73BD3"/>
    <w:rsid w:val="00D74A45"/>
    <w:rsid w:val="00D7620D"/>
    <w:rsid w:val="00D76BCA"/>
    <w:rsid w:val="00D8007C"/>
    <w:rsid w:val="00D80654"/>
    <w:rsid w:val="00D80877"/>
    <w:rsid w:val="00D80CBD"/>
    <w:rsid w:val="00D82C09"/>
    <w:rsid w:val="00D86AC0"/>
    <w:rsid w:val="00D87161"/>
    <w:rsid w:val="00D92329"/>
    <w:rsid w:val="00D94922"/>
    <w:rsid w:val="00D95F12"/>
    <w:rsid w:val="00D9612F"/>
    <w:rsid w:val="00D96C17"/>
    <w:rsid w:val="00D97D6D"/>
    <w:rsid w:val="00DA0123"/>
    <w:rsid w:val="00DA0E67"/>
    <w:rsid w:val="00DA2788"/>
    <w:rsid w:val="00DA30C7"/>
    <w:rsid w:val="00DA70FE"/>
    <w:rsid w:val="00DA7572"/>
    <w:rsid w:val="00DA7A8B"/>
    <w:rsid w:val="00DB0773"/>
    <w:rsid w:val="00DB1798"/>
    <w:rsid w:val="00DB2BB3"/>
    <w:rsid w:val="00DB56C1"/>
    <w:rsid w:val="00DB5A54"/>
    <w:rsid w:val="00DB737C"/>
    <w:rsid w:val="00DB7591"/>
    <w:rsid w:val="00DB7B2F"/>
    <w:rsid w:val="00DC166D"/>
    <w:rsid w:val="00DC2317"/>
    <w:rsid w:val="00DC3EC7"/>
    <w:rsid w:val="00DC647D"/>
    <w:rsid w:val="00DC79E2"/>
    <w:rsid w:val="00DE1551"/>
    <w:rsid w:val="00DE30B3"/>
    <w:rsid w:val="00DE3D9D"/>
    <w:rsid w:val="00DE4EE3"/>
    <w:rsid w:val="00DE52DA"/>
    <w:rsid w:val="00DE5A11"/>
    <w:rsid w:val="00DE75D6"/>
    <w:rsid w:val="00DE7E36"/>
    <w:rsid w:val="00DF1917"/>
    <w:rsid w:val="00DF2C3C"/>
    <w:rsid w:val="00E00C45"/>
    <w:rsid w:val="00E0127F"/>
    <w:rsid w:val="00E020CE"/>
    <w:rsid w:val="00E0434C"/>
    <w:rsid w:val="00E05C25"/>
    <w:rsid w:val="00E060C4"/>
    <w:rsid w:val="00E06D54"/>
    <w:rsid w:val="00E074A9"/>
    <w:rsid w:val="00E1098E"/>
    <w:rsid w:val="00E11DC9"/>
    <w:rsid w:val="00E13552"/>
    <w:rsid w:val="00E16338"/>
    <w:rsid w:val="00E1781F"/>
    <w:rsid w:val="00E218E3"/>
    <w:rsid w:val="00E23C12"/>
    <w:rsid w:val="00E23ECF"/>
    <w:rsid w:val="00E26FE5"/>
    <w:rsid w:val="00E2783E"/>
    <w:rsid w:val="00E30C21"/>
    <w:rsid w:val="00E30FFE"/>
    <w:rsid w:val="00E31A46"/>
    <w:rsid w:val="00E31B48"/>
    <w:rsid w:val="00E31F05"/>
    <w:rsid w:val="00E326AC"/>
    <w:rsid w:val="00E32FCD"/>
    <w:rsid w:val="00E3342C"/>
    <w:rsid w:val="00E3485A"/>
    <w:rsid w:val="00E367EB"/>
    <w:rsid w:val="00E37FA0"/>
    <w:rsid w:val="00E41135"/>
    <w:rsid w:val="00E429D2"/>
    <w:rsid w:val="00E42AB1"/>
    <w:rsid w:val="00E42B3E"/>
    <w:rsid w:val="00E436FC"/>
    <w:rsid w:val="00E4434F"/>
    <w:rsid w:val="00E44CC0"/>
    <w:rsid w:val="00E47CB0"/>
    <w:rsid w:val="00E50F20"/>
    <w:rsid w:val="00E51CE4"/>
    <w:rsid w:val="00E54041"/>
    <w:rsid w:val="00E5745C"/>
    <w:rsid w:val="00E6419A"/>
    <w:rsid w:val="00E70843"/>
    <w:rsid w:val="00E70C51"/>
    <w:rsid w:val="00E72D20"/>
    <w:rsid w:val="00E74FF3"/>
    <w:rsid w:val="00E754BC"/>
    <w:rsid w:val="00E754FE"/>
    <w:rsid w:val="00E757A6"/>
    <w:rsid w:val="00E77661"/>
    <w:rsid w:val="00E84BA1"/>
    <w:rsid w:val="00E86E58"/>
    <w:rsid w:val="00E8732E"/>
    <w:rsid w:val="00E9088A"/>
    <w:rsid w:val="00E92EB1"/>
    <w:rsid w:val="00E9579D"/>
    <w:rsid w:val="00E95EC1"/>
    <w:rsid w:val="00E9741B"/>
    <w:rsid w:val="00EA1029"/>
    <w:rsid w:val="00EA11EF"/>
    <w:rsid w:val="00EA28DE"/>
    <w:rsid w:val="00EA54D6"/>
    <w:rsid w:val="00EA5DC3"/>
    <w:rsid w:val="00EB247B"/>
    <w:rsid w:val="00EB377B"/>
    <w:rsid w:val="00EB3C9F"/>
    <w:rsid w:val="00EB606B"/>
    <w:rsid w:val="00EB7F49"/>
    <w:rsid w:val="00EC0C5B"/>
    <w:rsid w:val="00EC2D78"/>
    <w:rsid w:val="00EC54F6"/>
    <w:rsid w:val="00EC7D93"/>
    <w:rsid w:val="00ED08E0"/>
    <w:rsid w:val="00ED150C"/>
    <w:rsid w:val="00ED3375"/>
    <w:rsid w:val="00EE29CB"/>
    <w:rsid w:val="00EE38AA"/>
    <w:rsid w:val="00EE40C9"/>
    <w:rsid w:val="00EE6F2A"/>
    <w:rsid w:val="00EE70A8"/>
    <w:rsid w:val="00EF005C"/>
    <w:rsid w:val="00EF1353"/>
    <w:rsid w:val="00EF1A72"/>
    <w:rsid w:val="00EF645C"/>
    <w:rsid w:val="00F0066C"/>
    <w:rsid w:val="00F01289"/>
    <w:rsid w:val="00F03254"/>
    <w:rsid w:val="00F041F4"/>
    <w:rsid w:val="00F05CEA"/>
    <w:rsid w:val="00F106E9"/>
    <w:rsid w:val="00F150C3"/>
    <w:rsid w:val="00F1599D"/>
    <w:rsid w:val="00F15B56"/>
    <w:rsid w:val="00F161F8"/>
    <w:rsid w:val="00F16AAA"/>
    <w:rsid w:val="00F16F2B"/>
    <w:rsid w:val="00F20222"/>
    <w:rsid w:val="00F20DCF"/>
    <w:rsid w:val="00F21225"/>
    <w:rsid w:val="00F2186B"/>
    <w:rsid w:val="00F22558"/>
    <w:rsid w:val="00F22C33"/>
    <w:rsid w:val="00F2582F"/>
    <w:rsid w:val="00F258EA"/>
    <w:rsid w:val="00F30072"/>
    <w:rsid w:val="00F30638"/>
    <w:rsid w:val="00F37CFC"/>
    <w:rsid w:val="00F407D6"/>
    <w:rsid w:val="00F43605"/>
    <w:rsid w:val="00F43ED9"/>
    <w:rsid w:val="00F44055"/>
    <w:rsid w:val="00F443B0"/>
    <w:rsid w:val="00F47BA2"/>
    <w:rsid w:val="00F50474"/>
    <w:rsid w:val="00F50786"/>
    <w:rsid w:val="00F50CD1"/>
    <w:rsid w:val="00F50F67"/>
    <w:rsid w:val="00F527FE"/>
    <w:rsid w:val="00F61597"/>
    <w:rsid w:val="00F622B8"/>
    <w:rsid w:val="00F62F2B"/>
    <w:rsid w:val="00F633E5"/>
    <w:rsid w:val="00F66829"/>
    <w:rsid w:val="00F707D5"/>
    <w:rsid w:val="00F727D9"/>
    <w:rsid w:val="00F74408"/>
    <w:rsid w:val="00F77E53"/>
    <w:rsid w:val="00F807A1"/>
    <w:rsid w:val="00F81918"/>
    <w:rsid w:val="00F84204"/>
    <w:rsid w:val="00F84A5B"/>
    <w:rsid w:val="00F90AE0"/>
    <w:rsid w:val="00F92DA5"/>
    <w:rsid w:val="00FA019C"/>
    <w:rsid w:val="00FA2576"/>
    <w:rsid w:val="00FA618E"/>
    <w:rsid w:val="00FA7070"/>
    <w:rsid w:val="00FA7196"/>
    <w:rsid w:val="00FA7BE3"/>
    <w:rsid w:val="00FB0023"/>
    <w:rsid w:val="00FB3C41"/>
    <w:rsid w:val="00FB400E"/>
    <w:rsid w:val="00FB4FF3"/>
    <w:rsid w:val="00FB5B1B"/>
    <w:rsid w:val="00FB77B2"/>
    <w:rsid w:val="00FC0402"/>
    <w:rsid w:val="00FC06EF"/>
    <w:rsid w:val="00FC1F97"/>
    <w:rsid w:val="00FC2C4D"/>
    <w:rsid w:val="00FC5A63"/>
    <w:rsid w:val="00FC7962"/>
    <w:rsid w:val="00FD3829"/>
    <w:rsid w:val="00FE1721"/>
    <w:rsid w:val="00FE2872"/>
    <w:rsid w:val="00FE410F"/>
    <w:rsid w:val="00FE5A34"/>
    <w:rsid w:val="00FE749D"/>
    <w:rsid w:val="00FF067A"/>
    <w:rsid w:val="00FF1F17"/>
    <w:rsid w:val="00FF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72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72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5C4BB81A5D66E693DD1AD50BCF566E098B7FA317F380EA2D06DFD2C52B9512ED340D5B18594B3aBD7P" TargetMode="External"/><Relationship Id="rId13" Type="http://schemas.openxmlformats.org/officeDocument/2006/relationships/hyperlink" Target="consultantplus://offline/ref=D3D5C4BB81A5D66E693DCFA046D0A26BE693E0F3327E3758F68F36A07B5BB306699C1997F58895B2B19643aBDAP" TargetMode="External"/><Relationship Id="rId18" Type="http://schemas.openxmlformats.org/officeDocument/2006/relationships/hyperlink" Target="consultantplus://offline/ref=D3D5C4BB81A5D66E693DCFA046D0A26BE693E0F3327E3758F68F36A07B5BB306699C1997F58895B2B19143aBD2P" TargetMode="External"/><Relationship Id="rId26" Type="http://schemas.openxmlformats.org/officeDocument/2006/relationships/hyperlink" Target="consultantplus://offline/ref=D3D5C4BB81A5D66E693DCFA046D0A26BE693E0F3327E3758F68F36A07B5BB306699C1997F58895B2B19642aBD8P" TargetMode="External"/><Relationship Id="rId39" Type="http://schemas.openxmlformats.org/officeDocument/2006/relationships/hyperlink" Target="consultantplus://offline/ref=D3D5C4BB81A5D66E693DD1AD50BCF566E099B7F83F7B380EA2D06DFD2C52B9512ED340D5B1a8D7P" TargetMode="External"/><Relationship Id="rId3" Type="http://schemas.openxmlformats.org/officeDocument/2006/relationships/settings" Target="settings.xml"/><Relationship Id="rId21" Type="http://schemas.openxmlformats.org/officeDocument/2006/relationships/hyperlink" Target="consultantplus://offline/ref=D3D5C4BB81A5D66E693DD1AD50BCF566E099BEFE3279380EA2D06DFD2C52B9512ED340D5B18595B7aBD5P" TargetMode="External"/><Relationship Id="rId34" Type="http://schemas.openxmlformats.org/officeDocument/2006/relationships/hyperlink" Target="consultantplus://offline/ref=D3D5C4BB81A5D66E693DD1AD50BCF566E098B7FA317F380EA2D06DFD2C52B9512ED340D5B18595B6aBD4P" TargetMode="External"/><Relationship Id="rId42" Type="http://schemas.openxmlformats.org/officeDocument/2006/relationships/hyperlink" Target="consultantplus://offline/ref=D3D5C4BB81A5D66E693DD1AD50BCF566E39EBBFE3172380EA2D06DFD2C52B9512ED340D5B18594B2aBD9P" TargetMode="External"/><Relationship Id="rId7" Type="http://schemas.openxmlformats.org/officeDocument/2006/relationships/hyperlink" Target="consultantplus://offline/ref=D3D5C4BB81A5D66E693DCFA046D0A26BE693E0F3327E3150FE8F36A07B5BB306699C1997F58895B2B1954AaBDEP" TargetMode="External"/><Relationship Id="rId12" Type="http://schemas.openxmlformats.org/officeDocument/2006/relationships/hyperlink" Target="consultantplus://offline/ref=D3D5C4BB81A5D66E693DCFA046D0A26BE693E0F3327E3758F68F36A07B5BB306699C1997F58895B2B19642aBD8P" TargetMode="External"/><Relationship Id="rId17" Type="http://schemas.openxmlformats.org/officeDocument/2006/relationships/hyperlink" Target="consultantplus://offline/ref=D3D5C4BB81A5D66E693DCFA046D0A26BE693E0F3327E3758F68F36A07B5BB306699C1997F58895B2B19143aBDEP" TargetMode="External"/><Relationship Id="rId25" Type="http://schemas.openxmlformats.org/officeDocument/2006/relationships/hyperlink" Target="consultantplus://offline/ref=D3D5C4BB81A5D66E693DD1AD50BCF566E090B8F7347D380EA2D06DFD2C52B9512ED340D5B1859CB1aBD0P" TargetMode="External"/><Relationship Id="rId33" Type="http://schemas.openxmlformats.org/officeDocument/2006/relationships/hyperlink" Target="consultantplus://offline/ref=D3D5C4BB81A5D66E693DCFA046D0A26BE693E0F3327E3150FE8F36A07B5BB306699C1997F58895B2B1954AaBDDP" TargetMode="External"/><Relationship Id="rId38" Type="http://schemas.openxmlformats.org/officeDocument/2006/relationships/hyperlink" Target="consultantplus://offline/ref=D3D5C4BB81A5D66E693DD1AD50BCF566E099B7F83F7B380EA2D06DFD2C52B9512ED340D5aBD8P"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3D5C4BB81A5D66E693DCFA046D0A26BE693E0F3327E3758F68F36A07B5BB306699C1997F58895B2B19148aBD9P" TargetMode="External"/><Relationship Id="rId20" Type="http://schemas.openxmlformats.org/officeDocument/2006/relationships/hyperlink" Target="consultantplus://offline/ref=D3D5C4BB81A5D66E693DD1AD50BCF566E090B8F7347D380EA2D06DFD2C52B9512ED340D5B5a8D4P" TargetMode="External"/><Relationship Id="rId29" Type="http://schemas.openxmlformats.org/officeDocument/2006/relationships/hyperlink" Target="consultantplus://offline/ref=D3D5C4BB81A5D66E693DD1AD50BCF566E09ABCF6377F380EA2D06DFD2C52B9512ED340D5B18594B6aBD4P" TargetMode="External"/><Relationship Id="rId41" Type="http://schemas.openxmlformats.org/officeDocument/2006/relationships/hyperlink" Target="consultantplus://offline/ref=D3D5C4BB81A5D66E693DD1AD50BCF566E090B9FF347E380EA2D06DFD2C52B9512ED340D0aBD4P" TargetMode="External"/><Relationship Id="rId1" Type="http://schemas.openxmlformats.org/officeDocument/2006/relationships/styles" Target="styles.xml"/><Relationship Id="rId6" Type="http://schemas.openxmlformats.org/officeDocument/2006/relationships/hyperlink" Target="consultantplus://offline/ref=D3D5C4BB81A5D66E693DCFA046D0A26BE693E0F33278325DF88F36A07B5BB306699C1997F58895B2B1964AaBD2P" TargetMode="External"/><Relationship Id="rId11" Type="http://schemas.openxmlformats.org/officeDocument/2006/relationships/hyperlink" Target="consultantplus://offline/ref=D3D5C4BB81A5D66E693DCFA046D0A26BE693E0F3327E3758F68F36A07B5BB306699C1997F58895B2B1964DaBDBP" TargetMode="External"/><Relationship Id="rId24" Type="http://schemas.openxmlformats.org/officeDocument/2006/relationships/hyperlink" Target="consultantplus://offline/ref=D3D5C4BB81A5D66E693DD1AD50BCF566E090B8F7347D380EA2D06DFD2C52B9512ED340D5B18593B7aBD3P" TargetMode="External"/><Relationship Id="rId32" Type="http://schemas.openxmlformats.org/officeDocument/2006/relationships/hyperlink" Target="consultantplus://offline/ref=D3D5C4BB81A5D66E693DCFA046D0A26BE693E0F3327E3758F68F36A07B5BB306699C1997F58895B2B19143aBDEP" TargetMode="External"/><Relationship Id="rId37" Type="http://schemas.openxmlformats.org/officeDocument/2006/relationships/hyperlink" Target="consultantplus://offline/ref=D3D5C4BB81A5D66E693DD1AD50BCF566E090B8F7347D380EA2D06DFD2C52B9512ED340D5B18596B5aBD4P" TargetMode="External"/><Relationship Id="rId40" Type="http://schemas.openxmlformats.org/officeDocument/2006/relationships/hyperlink" Target="consultantplus://offline/ref=D3D5C4BB81A5D66E693DD1AD50BCF566E099B7F83F7B380EA2D06DFD2C52B9512ED340D5B0a8D1P" TargetMode="External"/><Relationship Id="rId45" Type="http://schemas.openxmlformats.org/officeDocument/2006/relationships/fontTable" Target="fontTable.xml"/><Relationship Id="rId5" Type="http://schemas.openxmlformats.org/officeDocument/2006/relationships/hyperlink" Target="consultantplus://offline/ref=D3D5C4BB81A5D66E693DCFA046D0A26BE693E0F3327E3150FE8F36A07B5BB306699C1997F58895B2B1954AaBDEP" TargetMode="External"/><Relationship Id="rId15" Type="http://schemas.openxmlformats.org/officeDocument/2006/relationships/hyperlink" Target="consultantplus://offline/ref=D3D5C4BB81A5D66E693DCFA046D0A26BE693E0F3327E3758F68F36A07B5BB306699C1997F58895B2B1914AaBD3P" TargetMode="External"/><Relationship Id="rId23" Type="http://schemas.openxmlformats.org/officeDocument/2006/relationships/hyperlink" Target="consultantplus://offline/ref=D3D5C4BB81A5D66E693DD1AD50BCF566E099BEFE3279380EA2D06DFD2C52B9512ED340D5B18597B1aBD0P" TargetMode="External"/><Relationship Id="rId28" Type="http://schemas.openxmlformats.org/officeDocument/2006/relationships/hyperlink" Target="consultantplus://offline/ref=D3D5C4BB81A5D66E693DD1AD50BCF566E099B7FA3478380EA2D06DFD2C52B9512ED340D5B18595B0aBD9P" TargetMode="External"/><Relationship Id="rId36" Type="http://schemas.openxmlformats.org/officeDocument/2006/relationships/hyperlink" Target="consultantplus://offline/ref=D3D5C4BB81A5D66E693DCFA046D0A26BE693E0F3327E3150FE8F36A07B5BB306699C1997F58895B2B1954EaBDCP" TargetMode="External"/><Relationship Id="rId10" Type="http://schemas.openxmlformats.org/officeDocument/2006/relationships/hyperlink" Target="consultantplus://offline/ref=D3D5C4BB81A5D66E693DCFA046D0A26BE693E0F3327E3758F68F36A07B5BB306699C1997F58895B2B1964CaBDDP" TargetMode="External"/><Relationship Id="rId19" Type="http://schemas.openxmlformats.org/officeDocument/2006/relationships/hyperlink" Target="consultantplus://offline/ref=D3D5C4BB81A5D66E693DCFA046D0A26BE693E0F3327E3758F68F36A07B5BB306699C1997F58895B2B1904AaBDEP" TargetMode="External"/><Relationship Id="rId31" Type="http://schemas.openxmlformats.org/officeDocument/2006/relationships/hyperlink" Target="consultantplus://offline/ref=D3D5C4BB81A5D66E693DD1AD50BCF566E098B7FA317F380EA2D06DFD2C52B9512ED340D5B18490BAaBD1P" TargetMode="External"/><Relationship Id="rId44" Type="http://schemas.openxmlformats.org/officeDocument/2006/relationships/hyperlink" Target="consultantplus://offline/ref=D3D5C4BB81A5D66E693DCFA046D0A26BE693E0F3327E3758F68F36A07B5BB306699C1997F58895B2B1954AaBDAP" TargetMode="External"/><Relationship Id="rId4" Type="http://schemas.openxmlformats.org/officeDocument/2006/relationships/webSettings" Target="webSettings.xml"/><Relationship Id="rId9" Type="http://schemas.openxmlformats.org/officeDocument/2006/relationships/hyperlink" Target="consultantplus://offline/ref=D3D5C4BB81A5D66E693DCFA046D0A26BE693E0F3327E3758F68F36A07B5BB306699C1997F58895B2B1964FaBDDP" TargetMode="External"/><Relationship Id="rId14" Type="http://schemas.openxmlformats.org/officeDocument/2006/relationships/hyperlink" Target="consultantplus://offline/ref=D3D5C4BB81A5D66E693DCFA046D0A26BE693E0F3327E3758F68F36A07B5BB306699C1997F58895B2B19643aBDCP" TargetMode="External"/><Relationship Id="rId22" Type="http://schemas.openxmlformats.org/officeDocument/2006/relationships/hyperlink" Target="consultantplus://offline/ref=D3D5C4BB81A5D66E693DCFA046D0A26BE693E0F3327E3758F68F36A07B5BB306699C1997F58895B2B1964FaBDDP" TargetMode="External"/><Relationship Id="rId27" Type="http://schemas.openxmlformats.org/officeDocument/2006/relationships/hyperlink" Target="consultantplus://offline/ref=D3D5C4BB81A5D66E693DD1AD50BCF566E098B7FA317F380EA2D06DFD2C52B9512ED340D5B18596B7aBD9P" TargetMode="External"/><Relationship Id="rId30" Type="http://schemas.openxmlformats.org/officeDocument/2006/relationships/hyperlink" Target="consultantplus://offline/ref=D3D5C4BB81A5D66E693DD1AD50BCF566E098B7FA317F380EA2D06DFD2C52B9512ED340D5B18490BAaBD1P" TargetMode="External"/><Relationship Id="rId35" Type="http://schemas.openxmlformats.org/officeDocument/2006/relationships/hyperlink" Target="consultantplus://offline/ref=D3D5C4BB81A5D66E693DCFA046D0A26BE693E0F3327E3150FE8F36A07B5BB306699C1997F58895B2B1954AaBD3P" TargetMode="External"/><Relationship Id="rId43" Type="http://schemas.openxmlformats.org/officeDocument/2006/relationships/hyperlink" Target="consultantplus://offline/ref=D3D5C4BB81A5D66E693DD1AD50BCF566E39EBBFE3172380EA2D06DFD2C52B9512ED340D5B18594B2aBD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11561</Words>
  <Characters>65903</Characters>
  <Application>Microsoft Office Word</Application>
  <DocSecurity>0</DocSecurity>
  <Lines>549</Lines>
  <Paragraphs>154</Paragraphs>
  <ScaleCrop>false</ScaleCrop>
  <Company/>
  <LinksUpToDate>false</LinksUpToDate>
  <CharactersWithSpaces>77310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Ивоева</dc:creator>
  <cp:lastModifiedBy>Ивоева</cp:lastModifiedBy>
  <cp:revision>1</cp:revision>
  <dcterms:created xsi:type="dcterms:W3CDTF">2018-03-29T15:03:00Z</dcterms:created>
  <dcterms:modified xsi:type="dcterms:W3CDTF">2018-03-29T15:04:00Z</dcterms:modified>
</cp:coreProperties>
</file>