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F2" w:rsidRDefault="00C412F2" w:rsidP="00C412F2">
      <w:pPr>
        <w:pStyle w:val="a3"/>
        <w:spacing w:after="0" w:afterAutospacing="0"/>
        <w:jc w:val="right"/>
      </w:pPr>
      <w:r>
        <w:t xml:space="preserve">Приложение 1 </w:t>
      </w:r>
    </w:p>
    <w:p w:rsidR="00C00EDA" w:rsidRDefault="00C412F2" w:rsidP="00C00EDA">
      <w:pPr>
        <w:pStyle w:val="a3"/>
        <w:spacing w:before="0" w:beforeAutospacing="0" w:after="0" w:afterAutospacing="0"/>
        <w:jc w:val="right"/>
      </w:pPr>
      <w:r>
        <w:t xml:space="preserve">к Территориальной программе </w:t>
      </w:r>
    </w:p>
    <w:p w:rsidR="00C00EDA" w:rsidRDefault="00C00EDA" w:rsidP="00C00EDA">
      <w:pPr>
        <w:pStyle w:val="a3"/>
        <w:spacing w:before="0" w:beforeAutospacing="0" w:after="0" w:afterAutospacing="0"/>
        <w:jc w:val="right"/>
      </w:pPr>
      <w:r>
        <w:t xml:space="preserve">государственных гарантий </w:t>
      </w:r>
    </w:p>
    <w:p w:rsidR="00C00EDA" w:rsidRDefault="00C00EDA" w:rsidP="00C00EDA">
      <w:pPr>
        <w:pStyle w:val="a3"/>
        <w:spacing w:before="0" w:beforeAutospacing="0" w:after="0" w:afterAutospacing="0"/>
        <w:jc w:val="right"/>
      </w:pPr>
      <w:r>
        <w:t xml:space="preserve">бесплатного оказания гражданам </w:t>
      </w:r>
    </w:p>
    <w:p w:rsidR="00C00EDA" w:rsidRDefault="00C00EDA" w:rsidP="00C00EDA">
      <w:pPr>
        <w:pStyle w:val="a3"/>
        <w:spacing w:before="0" w:beforeAutospacing="0" w:after="0" w:afterAutospacing="0"/>
        <w:jc w:val="right"/>
      </w:pPr>
      <w:r>
        <w:t xml:space="preserve">медицинской помощи </w:t>
      </w:r>
      <w:proofErr w:type="gramStart"/>
      <w:r>
        <w:t>в</w:t>
      </w:r>
      <w:proofErr w:type="gramEnd"/>
      <w:r>
        <w:t xml:space="preserve"> </w:t>
      </w:r>
    </w:p>
    <w:p w:rsidR="00C00EDA" w:rsidRDefault="00C00EDA" w:rsidP="00C00EDA">
      <w:pPr>
        <w:pStyle w:val="a3"/>
        <w:spacing w:before="0" w:beforeAutospacing="0" w:after="0" w:afterAutospacing="0"/>
        <w:jc w:val="right"/>
      </w:pPr>
      <w:r>
        <w:t xml:space="preserve">Республике Карелия </w:t>
      </w:r>
    </w:p>
    <w:p w:rsidR="00C412F2" w:rsidRDefault="00C412F2" w:rsidP="00C00EDA">
      <w:pPr>
        <w:pStyle w:val="a3"/>
        <w:spacing w:before="0" w:beforeAutospacing="0" w:after="0" w:afterAutospacing="0"/>
        <w:jc w:val="right"/>
      </w:pPr>
    </w:p>
    <w:p w:rsidR="00C412F2" w:rsidRDefault="00C412F2" w:rsidP="00C412F2">
      <w:pPr>
        <w:pStyle w:val="a3"/>
        <w:spacing w:after="0" w:afterAutospacing="0"/>
        <w:jc w:val="center"/>
      </w:pPr>
    </w:p>
    <w:p w:rsidR="00C412F2" w:rsidRPr="00C412F2" w:rsidRDefault="00C412F2" w:rsidP="00C412F2">
      <w:pPr>
        <w:pStyle w:val="a3"/>
        <w:spacing w:before="0" w:beforeAutospacing="0" w:after="0" w:afterAutospacing="0"/>
        <w:jc w:val="center"/>
        <w:rPr>
          <w:b/>
        </w:rPr>
      </w:pPr>
      <w:r w:rsidRPr="00C412F2">
        <w:rPr>
          <w:b/>
        </w:rPr>
        <w:t xml:space="preserve">Условия реализации </w:t>
      </w:r>
    </w:p>
    <w:p w:rsidR="00C412F2" w:rsidRPr="00C412F2" w:rsidRDefault="00C412F2" w:rsidP="00C412F2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C412F2">
        <w:rPr>
          <w:b/>
        </w:rPr>
        <w:t>установленного</w:t>
      </w:r>
      <w:proofErr w:type="gramEnd"/>
      <w:r w:rsidRPr="00C412F2">
        <w:rPr>
          <w:b/>
        </w:rPr>
        <w:t xml:space="preserve"> законодательством Российской Федерации </w:t>
      </w:r>
    </w:p>
    <w:p w:rsidR="00C412F2" w:rsidRPr="00C412F2" w:rsidRDefault="00C412F2" w:rsidP="00C412F2">
      <w:pPr>
        <w:pStyle w:val="a3"/>
        <w:spacing w:before="0" w:beforeAutospacing="0" w:after="0" w:afterAutospacing="0"/>
        <w:jc w:val="center"/>
        <w:rPr>
          <w:b/>
        </w:rPr>
      </w:pPr>
      <w:r w:rsidRPr="00C412F2">
        <w:rPr>
          <w:b/>
        </w:rPr>
        <w:t xml:space="preserve">права на выбор врача, в том числе врача общей практики (семейного врача) </w:t>
      </w:r>
    </w:p>
    <w:p w:rsidR="00C412F2" w:rsidRDefault="00C412F2" w:rsidP="00C412F2">
      <w:pPr>
        <w:pStyle w:val="a3"/>
        <w:spacing w:before="0" w:beforeAutospacing="0" w:after="0" w:afterAutospacing="0"/>
        <w:jc w:val="center"/>
        <w:rPr>
          <w:b/>
        </w:rPr>
      </w:pPr>
      <w:r w:rsidRPr="00C412F2">
        <w:rPr>
          <w:b/>
        </w:rPr>
        <w:t xml:space="preserve">и лечащего врача (с учетом согласия врача) </w:t>
      </w:r>
    </w:p>
    <w:p w:rsidR="00C412F2" w:rsidRPr="00C412F2" w:rsidRDefault="00C412F2" w:rsidP="00C412F2">
      <w:pPr>
        <w:pStyle w:val="a3"/>
        <w:spacing w:before="0" w:beforeAutospacing="0" w:after="0" w:afterAutospacing="0"/>
        <w:jc w:val="center"/>
        <w:rPr>
          <w:b/>
        </w:rPr>
      </w:pPr>
    </w:p>
    <w:p w:rsidR="00C412F2" w:rsidRDefault="00C412F2" w:rsidP="00C412F2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Настоящие Условия регулируют отношения, связанные с реализацией установленного законодательством Российской Федерации (часть 2 статьи 21 Федерального закона от 21 ноября 2011 года № 323-ФЗ «Об основах охраны здоровья граждан в Российской Федерации») права на выбор врача (с учетом согласия врача), для оказания медицинской помощи в рамках Программы в пределах территории Республики Карелия. </w:t>
      </w:r>
      <w:proofErr w:type="gramEnd"/>
    </w:p>
    <w:p w:rsidR="00C412F2" w:rsidRDefault="00C412F2" w:rsidP="00C412F2">
      <w:pPr>
        <w:pStyle w:val="a3"/>
        <w:jc w:val="both"/>
      </w:pPr>
      <w:r>
        <w:t xml:space="preserve">2. </w:t>
      </w:r>
      <w:proofErr w:type="gramStart"/>
      <w:r>
        <w:t>Выбор врача, в том числе врача общей практики (семейного врача) и лечащего врача (с учетом согласия врача)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– его родителями или другими законными представителями) (далее в настоящем приложении – гражданин), путем обращения</w:t>
      </w:r>
      <w:proofErr w:type="gramEnd"/>
      <w:r>
        <w:t xml:space="preserve"> в медицинскую организацию, оказывающую медицинскую помощь. </w:t>
      </w:r>
    </w:p>
    <w:p w:rsidR="00C412F2" w:rsidRDefault="00C412F2" w:rsidP="00C412F2">
      <w:pPr>
        <w:pStyle w:val="a3"/>
        <w:jc w:val="both"/>
      </w:pPr>
      <w:r>
        <w:t xml:space="preserve">3. В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 </w:t>
      </w:r>
    </w:p>
    <w:p w:rsidR="00C412F2" w:rsidRDefault="00C412F2" w:rsidP="00C412F2">
      <w:pPr>
        <w:pStyle w:val="a3"/>
        <w:jc w:val="both"/>
      </w:pPr>
      <w:r>
        <w:t xml:space="preserve">4. Выбор врача военнослужащими и лицами, приравненными по </w:t>
      </w:r>
      <w:proofErr w:type="gramStart"/>
      <w:r>
        <w:t>медицинскому</w:t>
      </w:r>
      <w:proofErr w:type="gramEnd"/>
      <w:r>
        <w:t xml:space="preserve"> </w:t>
      </w:r>
      <w:proofErr w:type="gramStart"/>
      <w:r>
        <w:t>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или приравненную к ней службу по контракту,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законодательством</w:t>
      </w:r>
      <w:proofErr w:type="gramEnd"/>
      <w:r>
        <w:t xml:space="preserve"> Российской Федерации. </w:t>
      </w:r>
    </w:p>
    <w:p w:rsidR="0018108D" w:rsidRDefault="0018108D"/>
    <w:sectPr w:rsidR="0018108D" w:rsidSect="001A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2F2"/>
    <w:rsid w:val="0018108D"/>
    <w:rsid w:val="001A305E"/>
    <w:rsid w:val="00C00EDA"/>
    <w:rsid w:val="00C4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Каб_ОМК</dc:creator>
  <cp:keywords/>
  <dc:description/>
  <cp:lastModifiedBy>Каб_ОМК</cp:lastModifiedBy>
  <cp:revision>4</cp:revision>
  <dcterms:created xsi:type="dcterms:W3CDTF">2019-10-29T12:24:00Z</dcterms:created>
  <dcterms:modified xsi:type="dcterms:W3CDTF">2019-10-29T12:27:00Z</dcterms:modified>
</cp:coreProperties>
</file>